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FC7E" w14:textId="024A55D7" w:rsidR="00F80AD3" w:rsidRPr="00F80AD3" w:rsidRDefault="00F80AD3" w:rsidP="00F80AD3">
      <w:pPr>
        <w:tabs>
          <w:tab w:val="left" w:pos="1134"/>
          <w:tab w:val="left" w:pos="1418"/>
        </w:tabs>
        <w:spacing w:after="0" w:line="276" w:lineRule="auto"/>
        <w:ind w:firstLine="9781"/>
        <w:outlineLvl w:val="0"/>
        <w:rPr>
          <w:rFonts w:ascii="Arial" w:hAnsi="Arial" w:cs="Arial"/>
          <w:sz w:val="24"/>
          <w:szCs w:val="24"/>
        </w:rPr>
      </w:pPr>
    </w:p>
    <w:p w14:paraId="5E6C32C7" w14:textId="2B351078" w:rsidR="00284234" w:rsidRPr="00A91822" w:rsidRDefault="00284234" w:rsidP="00A91822">
      <w:pPr>
        <w:pStyle w:val="Antrat1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lt-LT"/>
        </w:rPr>
      </w:pPr>
      <w:r w:rsidRPr="00A91822">
        <w:rPr>
          <w:rFonts w:ascii="Arial" w:eastAsia="Times New Roman" w:hAnsi="Arial" w:cs="Arial"/>
          <w:b/>
          <w:bCs/>
          <w:color w:val="auto"/>
          <w:sz w:val="24"/>
          <w:szCs w:val="24"/>
          <w:lang w:eastAsia="lt-LT"/>
        </w:rPr>
        <w:t>KLAIPĖDOS RAJONO SAVIVALDYBĖS GAISRŲ PREVENCIJOS 202</w:t>
      </w:r>
      <w:r w:rsidR="00186A8E">
        <w:rPr>
          <w:rFonts w:ascii="Arial" w:eastAsia="Times New Roman" w:hAnsi="Arial" w:cs="Arial"/>
          <w:b/>
          <w:bCs/>
          <w:color w:val="auto"/>
          <w:sz w:val="24"/>
          <w:szCs w:val="24"/>
          <w:lang w:eastAsia="lt-LT"/>
        </w:rPr>
        <w:t>5</w:t>
      </w:r>
      <w:r w:rsidRPr="00A91822">
        <w:rPr>
          <w:rFonts w:ascii="Arial" w:eastAsia="Times New Roman" w:hAnsi="Arial" w:cs="Arial"/>
          <w:b/>
          <w:bCs/>
          <w:color w:val="auto"/>
          <w:sz w:val="24"/>
          <w:szCs w:val="24"/>
          <w:lang w:eastAsia="lt-LT"/>
        </w:rPr>
        <w:t xml:space="preserve"> METŲ</w:t>
      </w:r>
    </w:p>
    <w:p w14:paraId="250B1915" w14:textId="7A48B569" w:rsidR="00284234" w:rsidRPr="00A91822" w:rsidRDefault="00284234" w:rsidP="00A91822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91822">
        <w:rPr>
          <w:rFonts w:ascii="Arial" w:hAnsi="Arial" w:cs="Arial"/>
          <w:b/>
          <w:bCs/>
          <w:color w:val="auto"/>
          <w:sz w:val="24"/>
          <w:szCs w:val="24"/>
        </w:rPr>
        <w:t>PR</w:t>
      </w:r>
      <w:r w:rsidR="00172296" w:rsidRPr="00A91822">
        <w:rPr>
          <w:rFonts w:ascii="Arial" w:hAnsi="Arial" w:cs="Arial"/>
          <w:b/>
          <w:bCs/>
          <w:color w:val="auto"/>
          <w:sz w:val="24"/>
          <w:szCs w:val="24"/>
        </w:rPr>
        <w:t>IEMONIŲ PLAN</w:t>
      </w:r>
      <w:r w:rsidR="00F63A0F">
        <w:rPr>
          <w:rFonts w:ascii="Arial" w:hAnsi="Arial" w:cs="Arial"/>
          <w:b/>
          <w:bCs/>
          <w:color w:val="auto"/>
          <w:sz w:val="24"/>
          <w:szCs w:val="24"/>
        </w:rPr>
        <w:t>O VYKDYMO ATASKAITA</w:t>
      </w:r>
    </w:p>
    <w:tbl>
      <w:tblPr>
        <w:tblStyle w:val="Lentelstinklelis"/>
        <w:tblW w:w="13531" w:type="dxa"/>
        <w:tblLayout w:type="fixed"/>
        <w:tblLook w:val="04A0" w:firstRow="1" w:lastRow="0" w:firstColumn="1" w:lastColumn="0" w:noHBand="0" w:noVBand="1"/>
      </w:tblPr>
      <w:tblGrid>
        <w:gridCol w:w="578"/>
        <w:gridCol w:w="1657"/>
        <w:gridCol w:w="2578"/>
        <w:gridCol w:w="1844"/>
        <w:gridCol w:w="993"/>
        <w:gridCol w:w="1701"/>
        <w:gridCol w:w="4180"/>
      </w:tblGrid>
      <w:tr w:rsidR="00731A73" w:rsidRPr="00312B62" w14:paraId="6E5F2E8B" w14:textId="2FE32EB9" w:rsidTr="00240ABA">
        <w:trPr>
          <w:gridAfter w:val="2"/>
          <w:wAfter w:w="5881" w:type="dxa"/>
          <w:trHeight w:val="458"/>
        </w:trPr>
        <w:tc>
          <w:tcPr>
            <w:tcW w:w="578" w:type="dxa"/>
            <w:vMerge w:val="restart"/>
          </w:tcPr>
          <w:p w14:paraId="35CDEDF5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B62">
              <w:rPr>
                <w:rFonts w:ascii="Arial" w:hAnsi="Arial" w:cs="Arial"/>
                <w:b/>
                <w:bCs/>
                <w:sz w:val="24"/>
                <w:szCs w:val="24"/>
              </w:rPr>
              <w:t>Eil.</w:t>
            </w:r>
          </w:p>
          <w:p w14:paraId="382E93BD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B62">
              <w:rPr>
                <w:rFonts w:ascii="Arial" w:hAnsi="Arial" w:cs="Arial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1657" w:type="dxa"/>
            <w:vMerge w:val="restart"/>
          </w:tcPr>
          <w:p w14:paraId="6DE69B4A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B62">
              <w:rPr>
                <w:rFonts w:ascii="Arial" w:hAnsi="Arial" w:cs="Arial"/>
                <w:b/>
                <w:bCs/>
                <w:sz w:val="24"/>
                <w:szCs w:val="24"/>
              </w:rPr>
              <w:t>Uždavinys</w:t>
            </w:r>
          </w:p>
        </w:tc>
        <w:tc>
          <w:tcPr>
            <w:tcW w:w="2578" w:type="dxa"/>
            <w:vMerge w:val="restart"/>
          </w:tcPr>
          <w:p w14:paraId="42E059B9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B62">
              <w:rPr>
                <w:rFonts w:ascii="Arial" w:hAnsi="Arial" w:cs="Arial"/>
                <w:b/>
                <w:bCs/>
                <w:sz w:val="24"/>
                <w:szCs w:val="24"/>
              </w:rPr>
              <w:t>Priemonė</w:t>
            </w:r>
          </w:p>
        </w:tc>
        <w:tc>
          <w:tcPr>
            <w:tcW w:w="1844" w:type="dxa"/>
            <w:vMerge w:val="restart"/>
          </w:tcPr>
          <w:p w14:paraId="33DEE127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B62">
              <w:rPr>
                <w:rFonts w:ascii="Arial" w:hAnsi="Arial" w:cs="Arial"/>
                <w:b/>
                <w:bCs/>
                <w:sz w:val="24"/>
                <w:szCs w:val="24"/>
              </w:rPr>
              <w:t>Atsakingi vykdytojai</w:t>
            </w:r>
          </w:p>
        </w:tc>
        <w:tc>
          <w:tcPr>
            <w:tcW w:w="993" w:type="dxa"/>
            <w:vMerge w:val="restart"/>
          </w:tcPr>
          <w:p w14:paraId="087071EF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B62">
              <w:rPr>
                <w:rFonts w:ascii="Arial" w:hAnsi="Arial" w:cs="Arial"/>
                <w:b/>
                <w:bCs/>
                <w:sz w:val="24"/>
                <w:szCs w:val="24"/>
              </w:rPr>
              <w:t>Vykdymo terminas</w:t>
            </w:r>
          </w:p>
        </w:tc>
      </w:tr>
      <w:tr w:rsidR="00731A73" w:rsidRPr="00312B62" w14:paraId="6F7D9261" w14:textId="210D58E4" w:rsidTr="00240ABA">
        <w:tc>
          <w:tcPr>
            <w:tcW w:w="578" w:type="dxa"/>
            <w:vMerge/>
          </w:tcPr>
          <w:p w14:paraId="54898CB8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3BE8635C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78" w:type="dxa"/>
            <w:vMerge/>
          </w:tcPr>
          <w:p w14:paraId="5D388534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5C5B125A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CDBE734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B89D76" w14:textId="299AF8B4" w:rsidR="00731A73" w:rsidRPr="00312B62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Siekiami rezultatai</w:t>
            </w:r>
          </w:p>
        </w:tc>
        <w:tc>
          <w:tcPr>
            <w:tcW w:w="4180" w:type="dxa"/>
          </w:tcPr>
          <w:p w14:paraId="78B06123" w14:textId="77777777" w:rsidR="00731A73" w:rsidRDefault="00731A73" w:rsidP="00804EA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Kas atlikta</w:t>
            </w:r>
          </w:p>
          <w:p w14:paraId="1817DBC7" w14:textId="084030F3" w:rsidR="00731A73" w:rsidRPr="00F63A0F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3A0F">
              <w:rPr>
                <w:rFonts w:ascii="Arial" w:hAnsi="Arial" w:cs="Arial"/>
                <w:sz w:val="24"/>
                <w:szCs w:val="24"/>
              </w:rPr>
              <w:t>(ataskaita)</w:t>
            </w:r>
          </w:p>
        </w:tc>
      </w:tr>
      <w:tr w:rsidR="00731A73" w:rsidRPr="00312B62" w14:paraId="6E486223" w14:textId="66571691" w:rsidTr="00240ABA">
        <w:tc>
          <w:tcPr>
            <w:tcW w:w="578" w:type="dxa"/>
            <w:vMerge w:val="restart"/>
          </w:tcPr>
          <w:p w14:paraId="3F657D43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657" w:type="dxa"/>
            <w:vMerge w:val="restart"/>
          </w:tcPr>
          <w:p w14:paraId="33834E14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Organizuoti gaisrų prevencinę veiklą savivaldybėje</w:t>
            </w:r>
          </w:p>
        </w:tc>
        <w:tc>
          <w:tcPr>
            <w:tcW w:w="2578" w:type="dxa"/>
          </w:tcPr>
          <w:p w14:paraId="4F572DD5" w14:textId="3E2AEDD5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1.1. Parengti Klaipėdos rajono savivaldybės 3 metų gaisrų prevencijos pr</w:t>
            </w:r>
            <w:r>
              <w:rPr>
                <w:rFonts w:ascii="Arial" w:hAnsi="Arial" w:cs="Arial"/>
                <w:sz w:val="24"/>
                <w:szCs w:val="24"/>
              </w:rPr>
              <w:t>iemonių planą</w:t>
            </w:r>
          </w:p>
        </w:tc>
        <w:tc>
          <w:tcPr>
            <w:tcW w:w="1844" w:type="dxa"/>
          </w:tcPr>
          <w:p w14:paraId="42E69F02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priešgaisrinė tarnyba</w:t>
            </w:r>
          </w:p>
          <w:p w14:paraId="5E8612AD" w14:textId="5FE16A1F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</w:tc>
        <w:tc>
          <w:tcPr>
            <w:tcW w:w="993" w:type="dxa"/>
          </w:tcPr>
          <w:p w14:paraId="58876FEE" w14:textId="235E6BA6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2025 m. </w:t>
            </w:r>
          </w:p>
          <w:p w14:paraId="5EDDEBAE" w14:textId="78547DB8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I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815FAEF" w14:textId="5DF3D370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Parengta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312B62">
              <w:rPr>
                <w:rFonts w:ascii="Arial" w:hAnsi="Arial" w:cs="Arial"/>
                <w:sz w:val="24"/>
                <w:szCs w:val="24"/>
              </w:rPr>
              <w:t>, suderinta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 ir patvirtinta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 pr</w:t>
            </w:r>
            <w:r>
              <w:rPr>
                <w:rFonts w:ascii="Arial" w:hAnsi="Arial" w:cs="Arial"/>
                <w:sz w:val="24"/>
                <w:szCs w:val="24"/>
              </w:rPr>
              <w:t>iemonių planas</w:t>
            </w:r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80" w:type="dxa"/>
          </w:tcPr>
          <w:p w14:paraId="36099823" w14:textId="02E3F2FE" w:rsidR="00731A73" w:rsidRPr="00312B62" w:rsidRDefault="00561AE9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BD0630">
              <w:rPr>
                <w:rFonts w:ascii="Arial" w:hAnsi="Arial" w:cs="Arial"/>
                <w:sz w:val="24"/>
                <w:szCs w:val="24"/>
              </w:rPr>
              <w:t>Klaipėdos rajono savivaldybės gaisrų prevencijos 2025</w:t>
            </w:r>
            <w:r w:rsidR="00734CB4">
              <w:rPr>
                <w:rFonts w:ascii="Calibri" w:hAnsi="Calibri" w:cs="Calibri"/>
                <w:sz w:val="24"/>
                <w:szCs w:val="24"/>
              </w:rPr>
              <w:t>─</w:t>
            </w:r>
            <w:r w:rsidRPr="00BD0630">
              <w:rPr>
                <w:rFonts w:ascii="Arial" w:hAnsi="Arial" w:cs="Arial"/>
                <w:sz w:val="24"/>
                <w:szCs w:val="24"/>
              </w:rPr>
              <w:t xml:space="preserve">2027 metų priemonių planas patvirtintas </w:t>
            </w:r>
            <w:r w:rsidR="00731A73" w:rsidRPr="00BD0630">
              <w:rPr>
                <w:rFonts w:ascii="Arial" w:hAnsi="Arial" w:cs="Arial"/>
                <w:sz w:val="24"/>
                <w:szCs w:val="24"/>
              </w:rPr>
              <w:t xml:space="preserve">Klaipėdos rajono savivaldybės tarybos 2025-02-27 sprendimu Nr. T11-70 </w:t>
            </w:r>
            <w:r w:rsidR="00734CB4">
              <w:rPr>
                <w:rFonts w:ascii="Arial" w:hAnsi="Arial" w:cs="Arial"/>
                <w:sz w:val="24"/>
                <w:szCs w:val="24"/>
              </w:rPr>
              <w:t>„</w:t>
            </w:r>
            <w:r w:rsidR="00731A73" w:rsidRPr="00BD0630">
              <w:rPr>
                <w:rFonts w:ascii="Arial" w:hAnsi="Arial" w:cs="Arial"/>
                <w:sz w:val="24"/>
                <w:szCs w:val="24"/>
              </w:rPr>
              <w:t xml:space="preserve">Dėl gaisrų prevencijos Klaipėdos rajono savivaldybėje 2025–2027 metų priemonių plano patvirtinimo" </w:t>
            </w:r>
          </w:p>
        </w:tc>
      </w:tr>
      <w:tr w:rsidR="00731A73" w:rsidRPr="00312B62" w14:paraId="3FEF0698" w14:textId="291E39ED" w:rsidTr="00240ABA">
        <w:tc>
          <w:tcPr>
            <w:tcW w:w="578" w:type="dxa"/>
            <w:vMerge/>
          </w:tcPr>
          <w:p w14:paraId="69E9C535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483F830E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47939324" w14:textId="1E3896C0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1.2. Kasmet peržiūrėti Klaipėdos rajono savivaldybės gaisrų prevencijos 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metų pr</w:t>
            </w:r>
            <w:r>
              <w:rPr>
                <w:rFonts w:ascii="Arial" w:hAnsi="Arial" w:cs="Arial"/>
                <w:sz w:val="24"/>
                <w:szCs w:val="24"/>
              </w:rPr>
              <w:t>iemonių planą</w:t>
            </w:r>
            <w:r w:rsidRPr="00312B62">
              <w:rPr>
                <w:rFonts w:ascii="Arial" w:hAnsi="Arial" w:cs="Arial"/>
                <w:sz w:val="24"/>
                <w:szCs w:val="24"/>
              </w:rPr>
              <w:t>, jei reikia papildyti.</w:t>
            </w:r>
          </w:p>
        </w:tc>
        <w:tc>
          <w:tcPr>
            <w:tcW w:w="1844" w:type="dxa"/>
          </w:tcPr>
          <w:p w14:paraId="5B58FDEA" w14:textId="77777777" w:rsidR="00731A73" w:rsidRPr="00312B62" w:rsidRDefault="00731A73" w:rsidP="004716E0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priešgaisrinė tarnyba</w:t>
            </w:r>
          </w:p>
          <w:p w14:paraId="0380AADE" w14:textId="0011CE02" w:rsidR="00731A73" w:rsidRPr="00312B62" w:rsidRDefault="00731A73" w:rsidP="004716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</w:tc>
        <w:tc>
          <w:tcPr>
            <w:tcW w:w="993" w:type="dxa"/>
          </w:tcPr>
          <w:p w14:paraId="7A27B181" w14:textId="7DCB961F" w:rsidR="00731A73" w:rsidRPr="00312B62" w:rsidRDefault="00731A73" w:rsidP="00981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2026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</w:t>
            </w:r>
            <w:r w:rsidR="00186A8E">
              <w:rPr>
                <w:rFonts w:ascii="Arial" w:hAnsi="Arial" w:cs="Arial"/>
                <w:sz w:val="24"/>
                <w:szCs w:val="24"/>
              </w:rPr>
              <w:t>2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7 metų I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EABCD48" w14:textId="0B904690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Peržiūrėta ir pagal poreikį papildyta.</w:t>
            </w:r>
          </w:p>
        </w:tc>
        <w:tc>
          <w:tcPr>
            <w:tcW w:w="4180" w:type="dxa"/>
          </w:tcPr>
          <w:p w14:paraId="07A11051" w14:textId="07E0ADEC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 metais planas nebus koreguojamas</w:t>
            </w:r>
            <w:r w:rsidR="009518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31A73" w:rsidRPr="00312B62" w14:paraId="45AB4797" w14:textId="48FBB763" w:rsidTr="00240ABA">
        <w:tc>
          <w:tcPr>
            <w:tcW w:w="578" w:type="dxa"/>
            <w:vMerge/>
          </w:tcPr>
          <w:p w14:paraId="4FDCBAFA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61FDE6C7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648B57F4" w14:textId="783EDD7D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1.3. Sudaryti vienišų, senyvo amžiaus, neįgalių asmenų ir auginančių nepilnamečius vaikus asmenų, turinčių specialių poreikių ir gyvenančių riziką keliančiuose individualiuose būstuose sąrašus (toliau – Sąrašas) ir juos kasmet atnaujinti.</w:t>
            </w:r>
          </w:p>
        </w:tc>
        <w:tc>
          <w:tcPr>
            <w:tcW w:w="1844" w:type="dxa"/>
          </w:tcPr>
          <w:p w14:paraId="50BA088D" w14:textId="215F9CD2" w:rsidR="00731A73" w:rsidRPr="00312B62" w:rsidRDefault="00731A73" w:rsidP="008F7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administracijos Sveikatos ir socialinės apsaugos skyriaus Socialinės paramos poskyris</w:t>
            </w:r>
          </w:p>
        </w:tc>
        <w:tc>
          <w:tcPr>
            <w:tcW w:w="993" w:type="dxa"/>
          </w:tcPr>
          <w:p w14:paraId="4C59449B" w14:textId="46479054" w:rsidR="00731A73" w:rsidRPr="00312B62" w:rsidRDefault="00731A73" w:rsidP="00007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2025 m. II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BE6EC0E" w14:textId="4B3AD5DA" w:rsidR="00731A73" w:rsidRPr="00312B62" w:rsidRDefault="00731A73" w:rsidP="00007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2026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2027 metų I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294130A" w14:textId="7DEDAEA5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Sudarytas sąrašas kas metus peržiūrimas ir tikslinamas.</w:t>
            </w:r>
          </w:p>
        </w:tc>
        <w:tc>
          <w:tcPr>
            <w:tcW w:w="4180" w:type="dxa"/>
          </w:tcPr>
          <w:p w14:paraId="0E602727" w14:textId="1FA00319" w:rsidR="00731A73" w:rsidRPr="000F339E" w:rsidRDefault="00731A73" w:rsidP="00F945E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86A18">
              <w:rPr>
                <w:rFonts w:ascii="Arial" w:hAnsi="Arial" w:cs="Arial"/>
                <w:sz w:val="24"/>
                <w:szCs w:val="24"/>
              </w:rPr>
              <w:t xml:space="preserve">Sudarytas vienišų, senyvo amžiaus, neįgalių asmenų ir auginančių nepilnamečius vaikus asmenų, turinčių specialių poreikių ir gyvenančių riziką keliančiuose individualiuose būstuose </w:t>
            </w:r>
            <w:r w:rsidRPr="000F339E">
              <w:rPr>
                <w:rFonts w:ascii="Arial" w:hAnsi="Arial" w:cs="Arial"/>
                <w:sz w:val="24"/>
                <w:szCs w:val="24"/>
              </w:rPr>
              <w:t>sąrašus ir pateiktas atsakingai institucijai (209 būstai)</w:t>
            </w:r>
            <w:r w:rsidR="000F339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B72123" w14:textId="306404B5" w:rsidR="00731A73" w:rsidRPr="00312B62" w:rsidRDefault="00731A73" w:rsidP="00F945E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F339E">
              <w:rPr>
                <w:rFonts w:ascii="Arial" w:hAnsi="Arial" w:cs="Arial"/>
                <w:sz w:val="24"/>
                <w:szCs w:val="24"/>
              </w:rPr>
              <w:t xml:space="preserve">KRSPT: </w:t>
            </w:r>
            <w:r w:rsidR="00F945E3" w:rsidRPr="000F339E">
              <w:rPr>
                <w:rFonts w:ascii="Arial" w:hAnsi="Arial" w:cs="Arial"/>
                <w:sz w:val="24"/>
                <w:szCs w:val="24"/>
              </w:rPr>
              <w:t>p</w:t>
            </w:r>
            <w:r w:rsidRPr="000F339E">
              <w:rPr>
                <w:rFonts w:ascii="Arial" w:hAnsi="Arial" w:cs="Arial"/>
                <w:sz w:val="24"/>
                <w:szCs w:val="24"/>
              </w:rPr>
              <w:t>agal sudarytus ir</w:t>
            </w:r>
            <w:r>
              <w:rPr>
                <w:rFonts w:ascii="Arial" w:hAnsi="Arial" w:cs="Arial"/>
                <w:sz w:val="24"/>
                <w:szCs w:val="24"/>
              </w:rPr>
              <w:t xml:space="preserve"> papildytus sąrašus aplankyta 343 būstai ir sodybos. </w:t>
            </w:r>
          </w:p>
        </w:tc>
      </w:tr>
      <w:tr w:rsidR="00731A73" w:rsidRPr="00312B62" w14:paraId="5ECCF0AA" w14:textId="3B7F2331" w:rsidTr="00240ABA">
        <w:tc>
          <w:tcPr>
            <w:tcW w:w="578" w:type="dxa"/>
            <w:vMerge/>
          </w:tcPr>
          <w:p w14:paraId="0AB99BDD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0D9D12D4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5DE80291" w14:textId="1E022619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1.4. Papildyti asmenų, kuriems reikalinga pagalba, lankomų būstų sąrašus, įtraukiant nepritaikytuose objektuose gyvenančius asmenis, kurie yra žinomi gyvenviečių seniūnams.</w:t>
            </w:r>
          </w:p>
        </w:tc>
        <w:tc>
          <w:tcPr>
            <w:tcW w:w="1844" w:type="dxa"/>
          </w:tcPr>
          <w:p w14:paraId="32BDC28F" w14:textId="77777777" w:rsidR="00731A73" w:rsidRPr="00312B62" w:rsidRDefault="00731A73" w:rsidP="008F7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administracijos Sveikatos ir socialinės apsaugos skyriaus Socialinės paramos poskyris</w:t>
            </w:r>
          </w:p>
          <w:p w14:paraId="33FB6A94" w14:textId="77777777" w:rsidR="00731A73" w:rsidRPr="00312B62" w:rsidRDefault="00731A73" w:rsidP="008F7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Seniūnai</w:t>
            </w:r>
          </w:p>
          <w:p w14:paraId="75E142D1" w14:textId="77777777" w:rsidR="00731A73" w:rsidRPr="00312B62" w:rsidRDefault="00731A73" w:rsidP="002311E3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 xml:space="preserve">Klaipėdos rajono savivaldybės </w:t>
            </w: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priešgaisrinė tarnyba</w:t>
            </w:r>
          </w:p>
          <w:p w14:paraId="620F0936" w14:textId="2689EFC6" w:rsidR="00731A73" w:rsidRPr="00312B62" w:rsidRDefault="00731A73" w:rsidP="008F7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  <w:p w14:paraId="28B74D51" w14:textId="1297942A" w:rsidR="00731A73" w:rsidRPr="00312B62" w:rsidRDefault="00731A73" w:rsidP="008F7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350109" w14:textId="2B2ADED8" w:rsidR="00731A73" w:rsidRPr="00312B62" w:rsidRDefault="00731A73" w:rsidP="00007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2027 metų </w:t>
            </w:r>
          </w:p>
          <w:p w14:paraId="1B1DF1B2" w14:textId="0EDEB0E5" w:rsidR="00731A73" w:rsidRPr="00312B62" w:rsidRDefault="00731A73" w:rsidP="00007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80C66B5" w14:textId="200DC8AF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Išsiaiškinti ir aplankyti ne tik gyvenamuosiuose būstuose gyvenantys asmenys, bet ir gyvenimui nepritaikytuose objektuose (vagonėliuose, lauko virtuvėse, kituose negyvenamosios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paskirties statiniuose) gyvenantys asmenys, suteikti jiems bendros informacijos apie pavojus buityje ir gaisrinę saugą.</w:t>
            </w:r>
          </w:p>
        </w:tc>
        <w:tc>
          <w:tcPr>
            <w:tcW w:w="4180" w:type="dxa"/>
          </w:tcPr>
          <w:p w14:paraId="6F6D3295" w14:textId="77777777" w:rsidR="00731A73" w:rsidRPr="000F339E" w:rsidRDefault="00731A73" w:rsidP="000F33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Socialines paslaugas teikiančiose </w:t>
            </w:r>
            <w:r w:rsidRPr="000F339E">
              <w:rPr>
                <w:rFonts w:ascii="Arial" w:hAnsi="Arial" w:cs="Arial"/>
                <w:sz w:val="24"/>
                <w:szCs w:val="24"/>
              </w:rPr>
              <w:t>įstaigose sudaryti sąrašai (67 būstai)</w:t>
            </w:r>
          </w:p>
          <w:p w14:paraId="3E2DB94D" w14:textId="09CB2EC2" w:rsidR="00731A73" w:rsidRDefault="00731A73" w:rsidP="000F33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F339E">
              <w:rPr>
                <w:rFonts w:ascii="Arial" w:hAnsi="Arial" w:cs="Arial"/>
                <w:sz w:val="24"/>
                <w:szCs w:val="24"/>
              </w:rPr>
              <w:t>KRSPT: 2025 m. papildomai į</w:t>
            </w:r>
            <w:r w:rsidRPr="00B8655F">
              <w:rPr>
                <w:rFonts w:ascii="Arial" w:hAnsi="Arial" w:cs="Arial"/>
                <w:sz w:val="24"/>
                <w:szCs w:val="24"/>
              </w:rPr>
              <w:t xml:space="preserve"> sąrašus įtraukti trys būstai</w:t>
            </w:r>
            <w:r>
              <w:rPr>
                <w:rFonts w:ascii="Arial" w:hAnsi="Arial" w:cs="Arial"/>
                <w:sz w:val="24"/>
                <w:szCs w:val="24"/>
              </w:rPr>
              <w:t>. Juose įrengti dūmų detektoriai.</w:t>
            </w:r>
          </w:p>
          <w:p w14:paraId="10553C15" w14:textId="4382D7AE" w:rsidR="00364512" w:rsidRPr="00364512" w:rsidRDefault="00731A73" w:rsidP="000F33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Papildomai aplankyti </w:t>
            </w:r>
            <w:r w:rsidR="00C56969">
              <w:rPr>
                <w:rFonts w:ascii="Arial" w:hAnsi="Arial" w:cs="Arial"/>
                <w:sz w:val="24"/>
                <w:szCs w:val="24"/>
              </w:rPr>
              <w:t xml:space="preserve">nepritaikytuose objektuose gyvenantys asmenys </w:t>
            </w:r>
            <w:r>
              <w:rPr>
                <w:rFonts w:ascii="Arial" w:hAnsi="Arial" w:cs="Arial"/>
                <w:sz w:val="24"/>
                <w:szCs w:val="24"/>
              </w:rPr>
              <w:t xml:space="preserve">Kretingalės sen. du </w:t>
            </w:r>
            <w:r w:rsidRPr="00364512">
              <w:rPr>
                <w:rFonts w:ascii="Arial" w:hAnsi="Arial" w:cs="Arial"/>
                <w:sz w:val="24"/>
                <w:szCs w:val="24"/>
              </w:rPr>
              <w:t xml:space="preserve">būstai, Doviluose 5 būstuose </w:t>
            </w:r>
            <w:r w:rsidR="007B344E" w:rsidRPr="00364512">
              <w:rPr>
                <w:rFonts w:ascii="Arial" w:hAnsi="Arial" w:cs="Arial"/>
                <w:sz w:val="24"/>
                <w:szCs w:val="24"/>
              </w:rPr>
              <w:t>–</w:t>
            </w:r>
            <w:r w:rsidRPr="00364512">
              <w:rPr>
                <w:rFonts w:ascii="Arial" w:hAnsi="Arial" w:cs="Arial"/>
                <w:sz w:val="24"/>
                <w:szCs w:val="24"/>
              </w:rPr>
              <w:t xml:space="preserve"> 9 asmenys.</w:t>
            </w:r>
            <w:r w:rsidR="00364512" w:rsidRPr="00364512">
              <w:rPr>
                <w:rFonts w:ascii="Arial" w:hAnsi="Arial" w:cs="Arial"/>
                <w:sz w:val="24"/>
                <w:szCs w:val="24"/>
              </w:rPr>
              <w:t xml:space="preserve"> Informacija suteikta. Doviluose asmenys atsisakė pasiūlymo apsigyventi nakvynės namuose. Perspėti dėl galimų gaisrų.</w:t>
            </w:r>
          </w:p>
          <w:p w14:paraId="1775E2CC" w14:textId="0D99182A" w:rsidR="00731A73" w:rsidRPr="00312B62" w:rsidRDefault="00731A73" w:rsidP="0036451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295F809B" w14:textId="208A7757" w:rsidTr="00240ABA">
        <w:tc>
          <w:tcPr>
            <w:tcW w:w="578" w:type="dxa"/>
            <w:vMerge/>
          </w:tcPr>
          <w:p w14:paraId="2E58A808" w14:textId="77777777" w:rsidR="00731A73" w:rsidRPr="00312B62" w:rsidRDefault="00731A73" w:rsidP="00804E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1A32F714" w14:textId="77777777" w:rsidR="00731A73" w:rsidRPr="00312B62" w:rsidRDefault="00731A73" w:rsidP="00804E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303D6846" w14:textId="523EFE56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1.5. Parengti ir atnaujinti Klaipėdos rajone esančių apleistų pastatų sąrašus, kasmet apžiūrėti šiuos pastatus Klaipėdos rajone bei taikyti administracinę atsakomybę grėsmę keliančių pastatų valdytojams.</w:t>
            </w:r>
          </w:p>
        </w:tc>
        <w:tc>
          <w:tcPr>
            <w:tcW w:w="1844" w:type="dxa"/>
          </w:tcPr>
          <w:p w14:paraId="5082F2E9" w14:textId="44F77FDC" w:rsidR="00731A73" w:rsidRPr="00312B62" w:rsidRDefault="00731A73" w:rsidP="00031EC2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administracijos Viešosios tvarkos skyrius</w:t>
            </w:r>
            <w:r>
              <w:rPr>
                <w:rFonts w:ascii="Arial" w:hAnsi="Arial" w:cs="Arial"/>
                <w:sz w:val="24"/>
                <w:szCs w:val="24"/>
                <w:lang w:eastAsia="zh-CN"/>
              </w:rPr>
              <w:t>, Seniūnai</w:t>
            </w:r>
          </w:p>
          <w:p w14:paraId="3ED60D23" w14:textId="1406B2A8" w:rsidR="00731A73" w:rsidRPr="00312B62" w:rsidRDefault="00731A73" w:rsidP="00031EC2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priešgaisrinė tarnyba</w:t>
            </w:r>
          </w:p>
        </w:tc>
        <w:tc>
          <w:tcPr>
            <w:tcW w:w="993" w:type="dxa"/>
          </w:tcPr>
          <w:p w14:paraId="34C2CB09" w14:textId="26B3C55C" w:rsidR="00731A73" w:rsidRPr="00312B62" w:rsidRDefault="00731A73" w:rsidP="00031E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2027 metų I-IV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DC85487" w14:textId="2251EEE0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Sudarytas sąrašas kas metus peržiūrimas ir tikslinamas. Surašytų administracinių nusižengimų skaičius.</w:t>
            </w:r>
          </w:p>
        </w:tc>
        <w:tc>
          <w:tcPr>
            <w:tcW w:w="4180" w:type="dxa"/>
          </w:tcPr>
          <w:p w14:paraId="72726B6D" w14:textId="5BD8BAF3" w:rsidR="00731A73" w:rsidRPr="00512389" w:rsidRDefault="00734CB4" w:rsidP="00B235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Iš v</w:t>
            </w:r>
            <w:r w:rsidR="00731A73" w:rsidRPr="00512389">
              <w:rPr>
                <w:rFonts w:ascii="Arial" w:hAnsi="Arial" w:cs="Arial"/>
                <w:sz w:val="24"/>
                <w:szCs w:val="24"/>
              </w:rPr>
              <w:t xml:space="preserve">iso </w:t>
            </w:r>
            <w:r w:rsidR="00731A73">
              <w:rPr>
                <w:rFonts w:ascii="Arial" w:hAnsi="Arial" w:cs="Arial"/>
                <w:sz w:val="24"/>
                <w:szCs w:val="24"/>
              </w:rPr>
              <w:t xml:space="preserve">rajone </w:t>
            </w:r>
            <w:r w:rsidR="00731A73" w:rsidRPr="00512389">
              <w:rPr>
                <w:rFonts w:ascii="Arial" w:hAnsi="Arial" w:cs="Arial"/>
                <w:sz w:val="24"/>
                <w:szCs w:val="24"/>
              </w:rPr>
              <w:t xml:space="preserve">apleistų pastatų sąraše yra 163 pastatai, 46 bešeimininkiai pastatai perduoti Turto valdymo skyriui, 90  pastatų sutvarkyti, 27  nesutvarkyti. 124 asmenims taikyta administracinė atsakomybė LR ANK 366 str. 1 d. iš jų 35 asmenys bausti pakartotinai, viso skirta administracinių nuobaudų </w:t>
            </w:r>
            <w:r>
              <w:rPr>
                <w:rFonts w:ascii="Calibri" w:hAnsi="Calibri" w:cs="Calibri"/>
                <w:sz w:val="24"/>
                <w:szCs w:val="24"/>
              </w:rPr>
              <w:t>─</w:t>
            </w:r>
            <w:r w:rsidR="00731A73" w:rsidRPr="00512389">
              <w:rPr>
                <w:rFonts w:ascii="Arial" w:hAnsi="Arial" w:cs="Arial"/>
                <w:sz w:val="24"/>
                <w:szCs w:val="24"/>
              </w:rPr>
              <w:t xml:space="preserve"> 173 vnt. </w:t>
            </w:r>
          </w:p>
          <w:p w14:paraId="389CE8A3" w14:textId="7FDA178C" w:rsidR="00731A73" w:rsidRDefault="00731A73" w:rsidP="00B2355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12389">
              <w:rPr>
                <w:rFonts w:ascii="Arial" w:hAnsi="Arial" w:cs="Arial"/>
                <w:sz w:val="24"/>
                <w:szCs w:val="24"/>
              </w:rPr>
              <w:t>2025 m. patikrinta 16 apleistų pastatų (4 nauji kurie nebuvo sąraše), 20 asmenų taikyta administracinė atsakomybė ANK 366 str. 1 d.,  1 asmeniui 366 str. 2 d.</w:t>
            </w:r>
          </w:p>
          <w:p w14:paraId="70E53140" w14:textId="649C49EC" w:rsidR="00731A73" w:rsidRDefault="00731A73" w:rsidP="009027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Papildomai bus įtrauktas 1 pastatas į sąrašą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Veiviržėnų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seniūnijoje.</w:t>
            </w:r>
          </w:p>
          <w:p w14:paraId="31BB80EB" w14:textId="0B0C2629" w:rsidR="00731A73" w:rsidRDefault="00731A73" w:rsidP="009027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Gargždų PGT kartu su viešosios tvarkos skyriaus specialistais atliko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reidą po pagal sąrašą esančius apleistus pastatus.</w:t>
            </w:r>
          </w:p>
          <w:p w14:paraId="633AB4F5" w14:textId="77777777" w:rsidR="00731A73" w:rsidRDefault="00731A73" w:rsidP="0090274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KRSPT: </w:t>
            </w:r>
          </w:p>
          <w:p w14:paraId="6AAB12A7" w14:textId="297E9B47" w:rsidR="00731A73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Pagal sudarytus sąrašus aplankyti visi apleisti pastatai.</w:t>
            </w:r>
          </w:p>
          <w:p w14:paraId="7B11062A" w14:textId="4B63117F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425EEB1E" w14:textId="572676FD" w:rsidTr="00240ABA">
        <w:tc>
          <w:tcPr>
            <w:tcW w:w="578" w:type="dxa"/>
            <w:vMerge/>
          </w:tcPr>
          <w:p w14:paraId="56E64758" w14:textId="77777777" w:rsidR="00731A73" w:rsidRPr="00312B62" w:rsidRDefault="00731A73" w:rsidP="00804E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5B4BCC7D" w14:textId="77777777" w:rsidR="00731A73" w:rsidRPr="00312B62" w:rsidRDefault="00731A73" w:rsidP="00804E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05F0C93B" w14:textId="4D4C53B8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1.6. Parengti priemonių plano įgyvendinimo ataskaitą.</w:t>
            </w:r>
          </w:p>
        </w:tc>
        <w:tc>
          <w:tcPr>
            <w:tcW w:w="1844" w:type="dxa"/>
          </w:tcPr>
          <w:p w14:paraId="01648C8B" w14:textId="2CA9E9F8" w:rsidR="00731A73" w:rsidRPr="00312B62" w:rsidRDefault="00731A73" w:rsidP="00031E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Klaipėdos rajono savivaldybės priešgaisrinė tarnyba</w:t>
            </w:r>
          </w:p>
        </w:tc>
        <w:tc>
          <w:tcPr>
            <w:tcW w:w="993" w:type="dxa"/>
          </w:tcPr>
          <w:p w14:paraId="09705524" w14:textId="59A7196F" w:rsidR="00731A73" w:rsidRPr="00312B62" w:rsidRDefault="00731A73" w:rsidP="00031E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metais iki kovo 1 d.</w:t>
            </w:r>
          </w:p>
        </w:tc>
        <w:tc>
          <w:tcPr>
            <w:tcW w:w="1701" w:type="dxa"/>
          </w:tcPr>
          <w:p w14:paraId="5FC27713" w14:textId="73E54DEF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Parengta ataskaita, atlikta prevencinių veiklų analizė.</w:t>
            </w:r>
          </w:p>
        </w:tc>
        <w:tc>
          <w:tcPr>
            <w:tcW w:w="4180" w:type="dxa"/>
          </w:tcPr>
          <w:p w14:paraId="4ED4FAFB" w14:textId="2488E734" w:rsidR="00D3610E" w:rsidRDefault="00731A73" w:rsidP="00D3610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2026-01-30 raštu Nr. T17-109</w:t>
            </w:r>
            <w:r w:rsidRPr="00E47966">
              <w:rPr>
                <w:rFonts w:ascii="Arial" w:hAnsi="Arial" w:cs="Arial"/>
                <w:sz w:val="24"/>
                <w:szCs w:val="24"/>
              </w:rPr>
              <w:br/>
            </w:r>
            <w:r w:rsidR="00734CB4">
              <w:rPr>
                <w:rFonts w:ascii="Arial" w:hAnsi="Arial" w:cs="Arial"/>
                <w:sz w:val="24"/>
                <w:szCs w:val="24"/>
              </w:rPr>
              <w:t>„</w:t>
            </w:r>
            <w:r w:rsidRPr="00E47966">
              <w:rPr>
                <w:rFonts w:ascii="Arial" w:hAnsi="Arial" w:cs="Arial"/>
                <w:sz w:val="24"/>
                <w:szCs w:val="24"/>
              </w:rPr>
              <w:t>Dėl informacijos apie gaisrų prevencijos veiksmų plano vykdymą 2025 m.</w:t>
            </w:r>
            <w:r>
              <w:rPr>
                <w:rFonts w:ascii="Arial" w:hAnsi="Arial" w:cs="Arial"/>
                <w:sz w:val="24"/>
                <w:szCs w:val="24"/>
              </w:rPr>
              <w:t xml:space="preserve">“ pateikta ataskaita Priešgaisrinės apsaugos ir gelbėjimo departamentui. </w:t>
            </w:r>
          </w:p>
          <w:p w14:paraId="79AF99F4" w14:textId="46D2486B" w:rsidR="00731A73" w:rsidRPr="00312B62" w:rsidRDefault="00731A73" w:rsidP="00D3610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D0630">
              <w:rPr>
                <w:rFonts w:ascii="Arial" w:hAnsi="Arial" w:cs="Arial"/>
                <w:sz w:val="24"/>
                <w:szCs w:val="24"/>
              </w:rPr>
              <w:t>Klaipėdos rajono savivaldybės gaisrų prevencijos 2025</w:t>
            </w:r>
            <w:r w:rsidR="00734CB4">
              <w:rPr>
                <w:rFonts w:ascii="Calibri" w:hAnsi="Calibri" w:cs="Calibri"/>
                <w:sz w:val="24"/>
                <w:szCs w:val="24"/>
              </w:rPr>
              <w:t>─</w:t>
            </w:r>
            <w:r w:rsidRPr="00BD0630">
              <w:rPr>
                <w:rFonts w:ascii="Arial" w:hAnsi="Arial" w:cs="Arial"/>
                <w:sz w:val="24"/>
                <w:szCs w:val="24"/>
              </w:rPr>
              <w:t>2027 metų priemonių plan</w:t>
            </w:r>
            <w:r>
              <w:rPr>
                <w:rFonts w:ascii="Arial" w:hAnsi="Arial" w:cs="Arial"/>
                <w:sz w:val="24"/>
                <w:szCs w:val="24"/>
              </w:rPr>
              <w:t xml:space="preserve">o, patvirtinto </w:t>
            </w:r>
            <w:r w:rsidRPr="00BD0630">
              <w:rPr>
                <w:rFonts w:ascii="Arial" w:hAnsi="Arial" w:cs="Arial"/>
                <w:sz w:val="24"/>
                <w:szCs w:val="24"/>
              </w:rPr>
              <w:t xml:space="preserve">Klaipėdos rajono savivaldybės tarybos 2025-02-27 sprendimu Nr. T11-70 </w:t>
            </w:r>
            <w:r w:rsidR="00734CB4">
              <w:rPr>
                <w:rFonts w:ascii="Arial" w:hAnsi="Arial" w:cs="Arial"/>
                <w:sz w:val="24"/>
                <w:szCs w:val="24"/>
              </w:rPr>
              <w:t>„</w:t>
            </w:r>
            <w:r w:rsidRPr="00BD0630">
              <w:rPr>
                <w:rFonts w:ascii="Arial" w:hAnsi="Arial" w:cs="Arial"/>
                <w:sz w:val="24"/>
                <w:szCs w:val="24"/>
              </w:rPr>
              <w:t>Dėl gaisrų prevencijos Klaipėdos rajono savivaldybėje 2025–2027 metų priemonių plano patvirtinimo</w:t>
            </w:r>
            <w:r w:rsidR="00734CB4">
              <w:rPr>
                <w:rFonts w:ascii="Arial" w:hAnsi="Arial" w:cs="Arial"/>
                <w:sz w:val="24"/>
                <w:szCs w:val="24"/>
              </w:rPr>
              <w:t>“</w:t>
            </w:r>
            <w:r w:rsidRPr="00BD063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ataskaita parengta už 2025 metus.</w:t>
            </w:r>
          </w:p>
        </w:tc>
      </w:tr>
      <w:tr w:rsidR="00731A73" w:rsidRPr="00312B62" w14:paraId="7C6F128D" w14:textId="60B221DF" w:rsidTr="00240ABA">
        <w:trPr>
          <w:trHeight w:val="2117"/>
        </w:trPr>
        <w:tc>
          <w:tcPr>
            <w:tcW w:w="578" w:type="dxa"/>
            <w:vMerge w:val="restart"/>
          </w:tcPr>
          <w:p w14:paraId="4E6EC839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657" w:type="dxa"/>
            <w:vMerge w:val="restart"/>
          </w:tcPr>
          <w:p w14:paraId="0B0402E2" w14:textId="77777777" w:rsidR="00731A73" w:rsidRPr="00312B62" w:rsidRDefault="00731A73" w:rsidP="00607391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lk89246463"/>
            <w:r w:rsidRPr="00312B62">
              <w:rPr>
                <w:rFonts w:ascii="Arial" w:hAnsi="Arial" w:cs="Arial"/>
                <w:sz w:val="24"/>
                <w:szCs w:val="24"/>
              </w:rPr>
              <w:t>Nustatyti dažniausias gaisro kilimo grėsmes savivaldybės gyventojų būstuose ir jas užkardyti</w:t>
            </w:r>
            <w:bookmarkEnd w:id="0"/>
          </w:p>
        </w:tc>
        <w:tc>
          <w:tcPr>
            <w:tcW w:w="2578" w:type="dxa"/>
          </w:tcPr>
          <w:p w14:paraId="7713F021" w14:textId="29F2C7B0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2.1.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uplanuoti ir vykdyti prevencines akcijas dėl </w:t>
            </w:r>
            <w:r w:rsidRPr="00312B62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autonominių dūmų jutiklių įsirengimo, saugaus elgesio buityje, reguliaraus šildymo įrenginių, krosnių priežiūros, </w:t>
            </w:r>
            <w:r w:rsidRPr="00312B62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lastRenderedPageBreak/>
              <w:t xml:space="preserve">dūmtraukių valymo būtinybės Klaipėdos rajono savivaldybės gyventojų būstuose, kurie buvo įtraukti į 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s</w:t>
            </w:r>
            <w:r w:rsidRPr="00312B62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ąrašą.</w:t>
            </w:r>
          </w:p>
          <w:p w14:paraId="33EF5937" w14:textId="166C79C0" w:rsidR="00731A73" w:rsidRPr="00312B62" w:rsidRDefault="00731A73" w:rsidP="001B7CFC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 w:bidi="lt-LT"/>
              </w:rPr>
            </w:pPr>
          </w:p>
        </w:tc>
        <w:tc>
          <w:tcPr>
            <w:tcW w:w="1844" w:type="dxa"/>
          </w:tcPr>
          <w:p w14:paraId="5D4AE93C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 xml:space="preserve">Klaipėdos rajono savivaldybės administracijos Sveikatos ir socialinės apsaugos skyriaus Socialinės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paramos poskyris</w:t>
            </w:r>
          </w:p>
          <w:p w14:paraId="24438057" w14:textId="736DFB34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 Klaipėdos rajono savivaldybės priešgaisrinė tarnyba</w:t>
            </w:r>
          </w:p>
          <w:p w14:paraId="003E66E8" w14:textId="68CFE893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  <w:p w14:paraId="0B1A3DED" w14:textId="53B417A4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apskrities vyriausiojo policijos komisariato  Klaipėdos rajono policijos komisariatas</w:t>
            </w:r>
          </w:p>
          <w:p w14:paraId="74FE702D" w14:textId="0B9A390E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Pagal pateiktą informaciją, daugiabučių </w:t>
            </w:r>
            <w:r w:rsidRPr="00312B62">
              <w:rPr>
                <w:rStyle w:val="Komentaronuoroda"/>
                <w:rFonts w:ascii="Arial" w:hAnsi="Arial" w:cs="Arial"/>
                <w:sz w:val="24"/>
                <w:szCs w:val="24"/>
              </w:rPr>
              <w:t>na</w:t>
            </w:r>
            <w:r w:rsidRPr="00312B62">
              <w:rPr>
                <w:rFonts w:ascii="Arial" w:hAnsi="Arial" w:cs="Arial"/>
                <w:sz w:val="24"/>
                <w:szCs w:val="24"/>
              </w:rPr>
              <w:t>mų administratoriai</w:t>
            </w:r>
          </w:p>
        </w:tc>
        <w:tc>
          <w:tcPr>
            <w:tcW w:w="993" w:type="dxa"/>
          </w:tcPr>
          <w:p w14:paraId="60225A65" w14:textId="4236F79F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metų 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945237B" w14:textId="480A87EC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Ne mažiau kaip 2 akcijos per metus ir aplankyti ne mažiau kaip du daugiabučiai, tenkantys 10 tūkst. </w:t>
            </w:r>
            <w:r w:rsidRPr="00312B62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lastRenderedPageBreak/>
              <w:t>savivaldybės gyventojų, ir du individualūs gyvenamieji namai, tenkantys 1 tūkst. savivaldybės gyventojų.</w:t>
            </w:r>
          </w:p>
        </w:tc>
        <w:tc>
          <w:tcPr>
            <w:tcW w:w="4180" w:type="dxa"/>
          </w:tcPr>
          <w:p w14:paraId="07CD371D" w14:textId="60D2465C" w:rsidR="00731A73" w:rsidRPr="00240ABA" w:rsidRDefault="00731A73" w:rsidP="00712024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240ABA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lastRenderedPageBreak/>
              <w:t xml:space="preserve">Sveikatos ir socialinės apsaugos skyriaus atsakingi specialistai patikrino 68 socialinius </w:t>
            </w:r>
            <w:r w:rsidR="00712024" w:rsidRPr="00240ABA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 būstus. Daugiau</w:t>
            </w:r>
            <w:r w:rsidR="0010629D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s</w:t>
            </w:r>
            <w:r w:rsidR="00712024" w:rsidRPr="00240ABA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iai jų yra </w:t>
            </w:r>
            <w:r w:rsidRPr="00240ABA">
              <w:rPr>
                <w:rFonts w:ascii="Arial" w:hAnsi="Arial" w:cs="Arial"/>
                <w:sz w:val="24"/>
                <w:szCs w:val="24"/>
                <w:lang w:eastAsia="lt-LT"/>
              </w:rPr>
              <w:t xml:space="preserve">Gargždų m. – 46 </w:t>
            </w:r>
          </w:p>
          <w:p w14:paraId="66C7FB9F" w14:textId="2A8E6652" w:rsidR="00731A73" w:rsidRPr="00240ABA" w:rsidRDefault="00731A73" w:rsidP="00712024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240ABA">
              <w:rPr>
                <w:rFonts w:ascii="Arial" w:hAnsi="Arial" w:cs="Arial"/>
                <w:sz w:val="24"/>
                <w:szCs w:val="24"/>
                <w:lang w:eastAsia="lt-LT"/>
              </w:rPr>
              <w:t xml:space="preserve">Judrėnų seniūnijoje – 7 </w:t>
            </w:r>
          </w:p>
          <w:p w14:paraId="210CE36C" w14:textId="6E1459F3" w:rsidR="00731A73" w:rsidRPr="00240ABA" w:rsidRDefault="00731A73" w:rsidP="00712024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240ABA">
              <w:rPr>
                <w:rFonts w:ascii="Arial" w:hAnsi="Arial" w:cs="Arial"/>
                <w:sz w:val="24"/>
                <w:szCs w:val="24"/>
                <w:lang w:eastAsia="lt-LT"/>
              </w:rPr>
              <w:t>Dovilų seniūnijoje – 3</w:t>
            </w:r>
          </w:p>
          <w:p w14:paraId="067D65DA" w14:textId="33F81186" w:rsidR="00731A73" w:rsidRPr="00240ABA" w:rsidRDefault="00731A73" w:rsidP="00712024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proofErr w:type="spellStart"/>
            <w:r w:rsidRPr="00240ABA">
              <w:rPr>
                <w:rFonts w:ascii="Arial" w:hAnsi="Arial" w:cs="Arial"/>
                <w:sz w:val="24"/>
                <w:szCs w:val="24"/>
                <w:lang w:eastAsia="lt-LT"/>
              </w:rPr>
              <w:t>Veiviržėnų</w:t>
            </w:r>
            <w:proofErr w:type="spellEnd"/>
            <w:r w:rsidRPr="00240ABA">
              <w:rPr>
                <w:rFonts w:ascii="Arial" w:hAnsi="Arial" w:cs="Arial"/>
                <w:sz w:val="24"/>
                <w:szCs w:val="24"/>
                <w:lang w:eastAsia="lt-LT"/>
              </w:rPr>
              <w:t xml:space="preserve"> seniūnijoje – 5 </w:t>
            </w:r>
          </w:p>
          <w:p w14:paraId="13B917D7" w14:textId="779A2322" w:rsidR="00731A73" w:rsidRPr="00365620" w:rsidRDefault="00731A73" w:rsidP="00712024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365620">
              <w:rPr>
                <w:rFonts w:ascii="Arial" w:hAnsi="Arial" w:cs="Arial"/>
                <w:sz w:val="24"/>
                <w:szCs w:val="24"/>
                <w:lang w:eastAsia="lt-LT"/>
              </w:rPr>
              <w:t>Endriejavo seniūnijoje – 3</w:t>
            </w:r>
          </w:p>
          <w:p w14:paraId="3ED45D0F" w14:textId="6F42BCE5" w:rsidR="00731A73" w:rsidRPr="00365620" w:rsidRDefault="00731A73" w:rsidP="00712024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365620">
              <w:rPr>
                <w:rFonts w:ascii="Arial" w:hAnsi="Arial" w:cs="Arial"/>
                <w:sz w:val="24"/>
                <w:szCs w:val="24"/>
                <w:lang w:eastAsia="lt-LT"/>
              </w:rPr>
              <w:t xml:space="preserve">Priekulės seniūnijoje – 2 </w:t>
            </w:r>
          </w:p>
          <w:p w14:paraId="7402ED00" w14:textId="77777777" w:rsidR="00731A73" w:rsidRPr="00365620" w:rsidRDefault="00731A73" w:rsidP="00712024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365620">
              <w:rPr>
                <w:rFonts w:ascii="Arial" w:hAnsi="Arial" w:cs="Arial"/>
                <w:sz w:val="24"/>
                <w:szCs w:val="24"/>
                <w:lang w:eastAsia="lt-LT"/>
              </w:rPr>
              <w:lastRenderedPageBreak/>
              <w:t xml:space="preserve">Kretingalės seniūnijoje –1 </w:t>
            </w:r>
          </w:p>
          <w:p w14:paraId="720D6AF5" w14:textId="7150C6B8" w:rsidR="00731A73" w:rsidRPr="00365620" w:rsidRDefault="00731A73" w:rsidP="00365620">
            <w:pPr>
              <w:spacing w:after="0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365620">
              <w:rPr>
                <w:rFonts w:ascii="Arial" w:hAnsi="Arial" w:cs="Arial"/>
                <w:sz w:val="24"/>
                <w:szCs w:val="24"/>
                <w:lang w:eastAsia="lt-LT"/>
              </w:rPr>
              <w:t>Vėžaičių seniūnijoje –1</w:t>
            </w:r>
          </w:p>
          <w:p w14:paraId="0238A330" w14:textId="42E47D00" w:rsidR="00731A73" w:rsidRDefault="00731A73" w:rsidP="000F339E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Viešosios tvarkos skyriaus specialistai patikrino </w:t>
            </w:r>
            <w:r w:rsidR="00365620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64 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Savivaldybei priklausančius būstus</w:t>
            </w:r>
            <w:r w:rsidR="00712024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 ir įvertino jų būklę</w:t>
            </w:r>
            <w:r w:rsidR="00365620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.</w:t>
            </w:r>
          </w:p>
          <w:p w14:paraId="6AADB8E1" w14:textId="0C30FF53" w:rsidR="00731A73" w:rsidRPr="00BB16EA" w:rsidRDefault="00731A73" w:rsidP="000F339E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 w:rsidRPr="00BB16EA">
              <w:rPr>
                <w:rStyle w:val="Pareigos"/>
                <w:rFonts w:ascii="Arial" w:hAnsi="Arial" w:cs="Arial"/>
                <w:caps w:val="0"/>
                <w:szCs w:val="24"/>
              </w:rPr>
              <w:t xml:space="preserve">Klaipėdos rajono savivaldybė nuosavybės teise valdo </w:t>
            </w:r>
            <w:r w:rsidRPr="00BB16EA">
              <w:rPr>
                <w:rStyle w:val="Pareigos"/>
                <w:rFonts w:ascii="Arial" w:hAnsi="Arial" w:cs="Arial"/>
                <w:b/>
                <w:bCs/>
                <w:caps w:val="0"/>
                <w:szCs w:val="24"/>
              </w:rPr>
              <w:t>90</w:t>
            </w:r>
            <w:r w:rsidRPr="00BB16EA">
              <w:rPr>
                <w:rStyle w:val="Pareigos"/>
                <w:rFonts w:ascii="Arial" w:hAnsi="Arial" w:cs="Arial"/>
                <w:caps w:val="0"/>
                <w:szCs w:val="24"/>
              </w:rPr>
              <w:t xml:space="preserve"> būstų, kurie išnuomoti Savivaldybės būsto nuomos sąlygomis.</w:t>
            </w:r>
            <w:r w:rsidR="00734CB4">
              <w:rPr>
                <w:rStyle w:val="Pareigos"/>
                <w:rFonts w:ascii="Arial" w:hAnsi="Arial" w:cs="Arial"/>
                <w:caps w:val="0"/>
                <w:szCs w:val="24"/>
              </w:rPr>
              <w:t xml:space="preserve"> </w:t>
            </w:r>
            <w:r w:rsidRPr="00BB16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32</w:t>
            </w:r>
            <w:r w:rsidRPr="00BB16EA">
              <w:rPr>
                <w:rFonts w:ascii="Arial" w:eastAsia="Calibri" w:hAnsi="Arial" w:cs="Arial"/>
                <w:sz w:val="24"/>
                <w:szCs w:val="24"/>
              </w:rPr>
              <w:t xml:space="preserve"> iš minėtų </w:t>
            </w:r>
            <w:r w:rsidRPr="00BB16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90</w:t>
            </w:r>
            <w:r w:rsidRPr="00BB16EA">
              <w:rPr>
                <w:rFonts w:ascii="Arial" w:eastAsia="Calibri" w:hAnsi="Arial" w:cs="Arial"/>
                <w:sz w:val="24"/>
                <w:szCs w:val="24"/>
              </w:rPr>
              <w:t xml:space="preserve"> Klaipėdos rajono savivaldybės nuosavybės teise valdomų būstų Savivaldybės nuosavybėn buvo perduoti 2015</w:t>
            </w:r>
            <w:r w:rsidR="00734CB4">
              <w:rPr>
                <w:rFonts w:ascii="Calibri" w:eastAsia="Calibri" w:hAnsi="Calibri" w:cs="Calibri"/>
                <w:sz w:val="24"/>
                <w:szCs w:val="24"/>
              </w:rPr>
              <w:t>─</w:t>
            </w:r>
            <w:r w:rsidRPr="00BB16EA">
              <w:rPr>
                <w:rFonts w:ascii="Arial" w:eastAsia="Calibri" w:hAnsi="Arial" w:cs="Arial"/>
                <w:sz w:val="24"/>
                <w:szCs w:val="24"/>
              </w:rPr>
              <w:t>2019 metais, kadangi šie būstai nebuvo apskaityti VĮ Registrų centro duomenų bazėje arba minimi būstai neturėjo savininko. Dauguma būstų vizualiai yra labai blogos būklės, jiems reikalingas kapitalinis remontas.</w:t>
            </w:r>
            <w:r w:rsidR="00BB16EA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 </w:t>
            </w:r>
            <w:proofErr w:type="spellStart"/>
            <w:r w:rsidR="00BB16EA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Veiviržėnų</w:t>
            </w:r>
            <w:proofErr w:type="spellEnd"/>
            <w:r w:rsidR="00BB16EA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 sen. sudarytas 29 asmenų ir jų gyvenamų būstų sąrašas seniūnijoje.</w:t>
            </w:r>
          </w:p>
          <w:p w14:paraId="0E23C34A" w14:textId="76DA031C" w:rsidR="00731A73" w:rsidRDefault="00731A73" w:rsidP="00BB16EA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lt-LT" w:bidi="lt-LT"/>
              </w:rPr>
              <w:t>Gargždų PGT</w:t>
            </w:r>
            <w:r w:rsidR="00240ABA">
              <w:rPr>
                <w:rFonts w:ascii="Arial" w:eastAsia="Calibri" w:hAnsi="Arial" w:cs="Arial"/>
                <w:sz w:val="24"/>
                <w:szCs w:val="24"/>
                <w:lang w:eastAsia="lt-LT" w:bidi="lt-LT"/>
              </w:rPr>
              <w:t xml:space="preserve"> v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ykdytos akcijos</w:t>
            </w:r>
            <w:r w:rsidR="00240ABA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: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 Akcija „Daugiabučiai be gaisrų“ aplankyta 291 būstas.</w:t>
            </w:r>
          </w:p>
          <w:p w14:paraId="0D07B8F7" w14:textId="77777777" w:rsidR="00731A73" w:rsidRDefault="00731A73" w:rsidP="00BB16EA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Akcija „Saugūs namai“ aplankyti 89 namai.</w:t>
            </w:r>
          </w:p>
          <w:p w14:paraId="7C4F8F5A" w14:textId="77777777" w:rsidR="00731A73" w:rsidRDefault="00731A73" w:rsidP="00BB16EA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Akcija „Padėk artimui“ aplankyti savivaldybės sąrašuose pateikti būstai.</w:t>
            </w:r>
          </w:p>
          <w:p w14:paraId="4A1509D1" w14:textId="77777777" w:rsidR="00731A73" w:rsidRDefault="00731A73" w:rsidP="00BB16EA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lastRenderedPageBreak/>
              <w:t>Kartu su Klaipėdos rajono savivaldybės priešgaisrine tarnyba, bendrai įrengta 55 dūmų detektoriai.</w:t>
            </w:r>
          </w:p>
          <w:p w14:paraId="5976B077" w14:textId="77777777" w:rsidR="00731A73" w:rsidRDefault="00731A73" w:rsidP="00730390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KRSPT: Aplankyta 343 būstai ir sodybos. Šeši daugiabučiai.</w:t>
            </w:r>
          </w:p>
          <w:p w14:paraId="670071BD" w14:textId="06797E80" w:rsidR="00731A73" w:rsidRPr="00581F1F" w:rsidRDefault="00731A73" w:rsidP="001A08B2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Policija: </w:t>
            </w:r>
            <w:r w:rsidRPr="00581F1F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Viso 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buvo vykdytos 3 prevencinės akcijos kartu su </w:t>
            </w:r>
            <w:r>
              <w:rPr>
                <w:rFonts w:ascii="Arial" w:eastAsia="Calibri" w:hAnsi="Arial" w:cs="Arial"/>
                <w:sz w:val="24"/>
                <w:szCs w:val="24"/>
                <w:lang w:eastAsia="zh-CN"/>
              </w:rPr>
              <w:t>Klaipėdos rajono savivaldybės priešgaisrinės tarnybos PAGD prie VRM Klaipėdos PGV Gargždų PGT specialistais 2025 m. rugpjūčio mėn.</w:t>
            </w:r>
          </w:p>
          <w:p w14:paraId="2CCA4825" w14:textId="7DF6B7C8" w:rsidR="00731A73" w:rsidRPr="00312B62" w:rsidRDefault="00731A73" w:rsidP="001A08B2">
            <w:pPr>
              <w:spacing w:after="0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</w:p>
        </w:tc>
      </w:tr>
      <w:tr w:rsidR="00731A73" w:rsidRPr="00312B62" w14:paraId="2938B15D" w14:textId="673E8F00" w:rsidTr="00240ABA">
        <w:tc>
          <w:tcPr>
            <w:tcW w:w="578" w:type="dxa"/>
            <w:vMerge/>
          </w:tcPr>
          <w:p w14:paraId="4C27A881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8782B51" w14:textId="77777777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25227CB9" w14:textId="2E780CB4" w:rsidR="00731A73" w:rsidRPr="00312B62" w:rsidRDefault="00731A73" w:rsidP="003F5E2B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2.2. Parengti projektus dėl netvarkingų dūmtraukių, krosnių ir elektros instaliacijos socialiai remtinų asmenų būstuose tvarkymo būtinybės ir juos įgyvendinti. Savivaldybės lėšomis suremontuoti didžiausią gaisro grėsmę keliančius dūmtraukius, elektros instaliaciją savivaldybės būstuose.</w:t>
            </w:r>
          </w:p>
        </w:tc>
        <w:tc>
          <w:tcPr>
            <w:tcW w:w="1844" w:type="dxa"/>
          </w:tcPr>
          <w:p w14:paraId="1E803E20" w14:textId="6A3D95C1" w:rsidR="00731A73" w:rsidRPr="00312B62" w:rsidRDefault="00731A73" w:rsidP="00923B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administracija-</w:t>
            </w:r>
          </w:p>
          <w:p w14:paraId="37387512" w14:textId="0EF89053" w:rsidR="00731A73" w:rsidRDefault="00731A73" w:rsidP="000F5E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Seniūnai, Sveikatos ir socialinės apsaugos skyriaus Socialinės paramos poskyris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8C8A65" w14:textId="4EBFCD72" w:rsidR="00731A73" w:rsidRDefault="00731A73" w:rsidP="000F5E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VšĮ </w:t>
            </w:r>
            <w:r w:rsidR="00734CB4">
              <w:rPr>
                <w:rFonts w:ascii="Arial" w:hAnsi="Arial" w:cs="Arial"/>
                <w:sz w:val="24"/>
                <w:szCs w:val="24"/>
              </w:rPr>
              <w:t>„</w:t>
            </w:r>
            <w:r>
              <w:rPr>
                <w:rFonts w:ascii="Arial" w:hAnsi="Arial" w:cs="Arial"/>
                <w:sz w:val="24"/>
                <w:szCs w:val="24"/>
              </w:rPr>
              <w:t>Gargždų švara“</w:t>
            </w:r>
          </w:p>
          <w:p w14:paraId="64F21222" w14:textId="7DA63096" w:rsidR="00731A73" w:rsidRPr="00312B62" w:rsidRDefault="00731A73" w:rsidP="00923B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3CF6F02" w14:textId="77777777" w:rsidR="00731A73" w:rsidRPr="00312B62" w:rsidRDefault="00731A73" w:rsidP="009166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Klaipėdos rajono savivaldybės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priešgaisrinė tarnyba</w:t>
            </w:r>
          </w:p>
          <w:p w14:paraId="57E2875A" w14:textId="77777777" w:rsidR="00731A73" w:rsidRPr="00312B62" w:rsidRDefault="00731A73" w:rsidP="00916680">
            <w:pPr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  <w:p w14:paraId="371784D2" w14:textId="4E8DAD09" w:rsidR="00731A73" w:rsidRPr="00312B62" w:rsidRDefault="00731A73" w:rsidP="00923B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4F4E4C" w14:textId="44D2A02B" w:rsidR="00731A73" w:rsidRPr="00312B62" w:rsidRDefault="00731A73" w:rsidP="00804E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metų 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15F89DC" w14:textId="398CDC8B" w:rsidR="00731A73" w:rsidRPr="00312B62" w:rsidRDefault="00731A73" w:rsidP="00D75633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Siekiama aiškiai įvardyti, kiek konkrečiai būstų yra potencialiai pavojingi gaisrinės saugos atžvilgiu, į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kuri</w:t>
            </w:r>
            <w:r w:rsidR="00734CB4">
              <w:rPr>
                <w:rFonts w:ascii="Arial" w:hAnsi="Arial" w:cs="Arial"/>
                <w:sz w:val="24"/>
                <w:szCs w:val="24"/>
              </w:rPr>
              <w:t>em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 xml:space="preserve"> būst</w:t>
            </w:r>
            <w:r w:rsidR="00734CB4">
              <w:rPr>
                <w:rFonts w:ascii="Arial" w:hAnsi="Arial" w:cs="Arial"/>
                <w:sz w:val="24"/>
                <w:szCs w:val="24"/>
              </w:rPr>
              <w:t>am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s, esant galimybei, pirmiausiai turėtų būti </w:t>
            </w:r>
            <w:r w:rsidR="00734CB4">
              <w:rPr>
                <w:rFonts w:ascii="Arial" w:hAnsi="Arial" w:cs="Arial"/>
                <w:sz w:val="24"/>
                <w:szCs w:val="24"/>
              </w:rPr>
              <w:t>skirtos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 savivaldybės lėšos, kad būtų užkirstas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kelias galimo gaisro kilimui. Siekiamas rezultatas</w:t>
            </w:r>
            <w:r w:rsidR="00734C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4CB4">
              <w:rPr>
                <w:rFonts w:ascii="Calibri" w:hAnsi="Calibri" w:cs="Calibri"/>
                <w:sz w:val="24"/>
                <w:szCs w:val="24"/>
              </w:rPr>
              <w:t>─</w:t>
            </w:r>
            <w:r w:rsidRPr="00312B62">
              <w:rPr>
                <w:rFonts w:ascii="Arial" w:hAnsi="Arial" w:cs="Arial"/>
                <w:color w:val="000000"/>
                <w:sz w:val="24"/>
                <w:szCs w:val="24"/>
              </w:rPr>
              <w:t xml:space="preserve"> p</w:t>
            </w:r>
            <w:r w:rsidRPr="00312B62">
              <w:rPr>
                <w:rFonts w:ascii="Arial" w:hAnsi="Arial" w:cs="Arial"/>
                <w:sz w:val="24"/>
                <w:szCs w:val="24"/>
              </w:rPr>
              <w:t>arengti ir įgyvendinti projektai,  suremontuoti dūmtraukiai, elektros instaliacija pagal pateiktus gyventojų prašymus 100 proc.</w:t>
            </w:r>
          </w:p>
        </w:tc>
        <w:tc>
          <w:tcPr>
            <w:tcW w:w="4180" w:type="dxa"/>
          </w:tcPr>
          <w:p w14:paraId="264EBE0B" w14:textId="260FCD16" w:rsidR="00731A73" w:rsidRDefault="00731A73" w:rsidP="00BB16E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Socialiniuose būstuose vykdomi remonto darbai, už juos atsakinga VšĮ</w:t>
            </w:r>
            <w:r w:rsidR="00240AB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„Gargždų švara“.</w:t>
            </w:r>
          </w:p>
          <w:p w14:paraId="2CDFBE68" w14:textId="679DBF37" w:rsidR="00731A73" w:rsidRPr="00BB16EA" w:rsidRDefault="00BB16EA" w:rsidP="00BB16E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16EA">
              <w:rPr>
                <w:rFonts w:ascii="Arial" w:hAnsi="Arial" w:cs="Arial"/>
                <w:sz w:val="24"/>
                <w:szCs w:val="24"/>
              </w:rPr>
              <w:t xml:space="preserve">Lėšos naudojamos iš </w:t>
            </w:r>
            <w:r w:rsidR="00731A73" w:rsidRPr="00BB16EA">
              <w:rPr>
                <w:rFonts w:ascii="Arial" w:hAnsi="Arial" w:cs="Arial"/>
                <w:sz w:val="24"/>
                <w:szCs w:val="24"/>
              </w:rPr>
              <w:t>Socialinio būsto rėmimo programos įgyvendinim</w:t>
            </w:r>
            <w:r w:rsidRPr="00BB16EA">
              <w:rPr>
                <w:rFonts w:ascii="Arial" w:hAnsi="Arial" w:cs="Arial"/>
                <w:sz w:val="24"/>
                <w:szCs w:val="24"/>
              </w:rPr>
              <w:t>o priemonės</w:t>
            </w:r>
            <w:r w:rsidR="00731A73" w:rsidRPr="00BB16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3FADC2" w14:textId="46099F9D" w:rsidR="00731A73" w:rsidRDefault="00731A73" w:rsidP="00BB16EA">
            <w:pPr>
              <w:tabs>
                <w:tab w:val="left" w:pos="0"/>
              </w:tabs>
              <w:contextualSpacing/>
              <w:jc w:val="both"/>
              <w:rPr>
                <w:rFonts w:ascii="Arial" w:hAnsi="Arial" w:cs="Arial"/>
                <w:sz w:val="24"/>
                <w:szCs w:val="24"/>
                <w14:ligatures w14:val="standardContextual"/>
              </w:rPr>
            </w:pPr>
            <w:r w:rsidRPr="00957A0F">
              <w:rPr>
                <w:rFonts w:ascii="Arial" w:hAnsi="Arial" w:cs="Arial"/>
                <w:sz w:val="24"/>
                <w:szCs w:val="24"/>
                <w14:ligatures w14:val="standardContextual"/>
              </w:rPr>
              <w:t>VšĮ Gargždų švara: 2025 m. Klaipėdos rajono savivaldybės nurodymu buvo suremontuota 18 savivaldybės ir socialinių būstų, iš kurių, be kitų remonto darbų, viename būste sumontuotas kamino įdėklas, dviej</w:t>
            </w:r>
            <w:r w:rsidR="00734CB4">
              <w:rPr>
                <w:rFonts w:ascii="Arial" w:hAnsi="Arial" w:cs="Arial"/>
                <w:sz w:val="24"/>
                <w:szCs w:val="24"/>
                <w14:ligatures w14:val="standardContextual"/>
              </w:rPr>
              <w:t>u</w:t>
            </w:r>
            <w:r w:rsidRPr="00957A0F">
              <w:rPr>
                <w:rFonts w:ascii="Arial" w:hAnsi="Arial" w:cs="Arial"/>
                <w:sz w:val="24"/>
                <w:szCs w:val="24"/>
                <w14:ligatures w14:val="standardContextual"/>
              </w:rPr>
              <w:t xml:space="preserve">ose būstuose </w:t>
            </w:r>
            <w:r w:rsidR="00734CB4">
              <w:rPr>
                <w:rFonts w:ascii="Arial" w:hAnsi="Arial" w:cs="Arial"/>
                <w:sz w:val="24"/>
                <w:szCs w:val="24"/>
                <w14:ligatures w14:val="standardContextual"/>
              </w:rPr>
              <w:t>sumontuota</w:t>
            </w:r>
            <w:r w:rsidRPr="00957A0F">
              <w:rPr>
                <w:rFonts w:ascii="Arial" w:hAnsi="Arial" w:cs="Arial"/>
                <w:sz w:val="24"/>
                <w:szCs w:val="24"/>
                <w14:ligatures w14:val="standardContextual"/>
              </w:rPr>
              <w:t xml:space="preserve"> elektros instaliacija, likusiuose būstuose atlikti smulkūs elektros instaliacijos darbai.</w:t>
            </w:r>
          </w:p>
          <w:p w14:paraId="51318F4A" w14:textId="24B64E3F" w:rsidR="00731A73" w:rsidRDefault="00731A73" w:rsidP="00240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Kretingalė: Remontuotas stogas, kaminas ir laukinė siena A.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Brako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g.,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Kalotė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;</w:t>
            </w:r>
            <w:r w:rsidR="00BB16EA">
              <w:rPr>
                <w:rFonts w:ascii="Arial" w:hAnsi="Arial" w:cs="Arial"/>
                <w:sz w:val="24"/>
                <w:szCs w:val="24"/>
              </w:rPr>
              <w:t xml:space="preserve"> KRSPT: informuotos seniūnijos, kad keturiuose būstuose </w:t>
            </w:r>
            <w:r w:rsidR="00BB16EA">
              <w:rPr>
                <w:rFonts w:ascii="Arial" w:hAnsi="Arial" w:cs="Arial"/>
                <w:sz w:val="24"/>
                <w:szCs w:val="24"/>
              </w:rPr>
              <w:lastRenderedPageBreak/>
              <w:t>reikalinga pagalba sutvarkant krosnis ir dūmtraukius</w:t>
            </w:r>
          </w:p>
          <w:p w14:paraId="66CA398F" w14:textId="0B727088" w:rsidR="00731A73" w:rsidRPr="00957A0F" w:rsidRDefault="00731A73" w:rsidP="00240ABA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Privačiuose būstuose gyventojai perspėti susitvarkyti netvarkingus dūmtraukius ir elektros instaliaciją.</w:t>
            </w:r>
          </w:p>
          <w:p w14:paraId="24584444" w14:textId="77777777" w:rsidR="00731A73" w:rsidRPr="00466DBE" w:rsidRDefault="00731A73" w:rsidP="00BB16EA">
            <w:pPr>
              <w:jc w:val="both"/>
              <w:rPr>
                <w:rFonts w:ascii="Arial" w:hAnsi="Arial" w:cs="Arial"/>
              </w:rPr>
            </w:pPr>
          </w:p>
          <w:p w14:paraId="6600F1DA" w14:textId="3290CF39" w:rsidR="00731A73" w:rsidRPr="00312B62" w:rsidRDefault="00731A73" w:rsidP="00406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36DF60C9" w14:textId="4D4B25E4" w:rsidTr="00240ABA">
        <w:tc>
          <w:tcPr>
            <w:tcW w:w="578" w:type="dxa"/>
            <w:vMerge/>
          </w:tcPr>
          <w:p w14:paraId="5A35BE7B" w14:textId="7777777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5AD9606E" w14:textId="7777777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60553D71" w14:textId="2C0CD956" w:rsidR="00731A73" w:rsidRPr="00312B62" w:rsidRDefault="00731A73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2.3. Autonominių dūmų jutiklių įsigijimas bei jų įrengimas Klaipėdos rajono savivaldybės gyventojų būstuose.</w:t>
            </w:r>
          </w:p>
        </w:tc>
        <w:tc>
          <w:tcPr>
            <w:tcW w:w="1844" w:type="dxa"/>
          </w:tcPr>
          <w:p w14:paraId="2DDC6290" w14:textId="59B86B6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12FD2470" w14:textId="146BA43F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  <w:lang w:eastAsia="zh-CN"/>
              </w:rPr>
              <w:t>PAGD prie VRM Klaipėdos PGV Gargždų PGT</w:t>
            </w:r>
          </w:p>
          <w:p w14:paraId="4122FDF4" w14:textId="7777777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7554AD" w14:textId="36B42BB2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metų 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62E3CCE" w14:textId="3D62C36B" w:rsidR="00731A73" w:rsidRPr="00312B62" w:rsidRDefault="00731A73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Įsigytų autonominių dūmų jutiklių įrengimas Klaipėdos rajono savivaldybės gyventojų būstuose.</w:t>
            </w:r>
          </w:p>
        </w:tc>
        <w:tc>
          <w:tcPr>
            <w:tcW w:w="4180" w:type="dxa"/>
          </w:tcPr>
          <w:p w14:paraId="5DD9B895" w14:textId="4E9577BA" w:rsidR="00731A73" w:rsidRDefault="00731A73" w:rsidP="007C2BAD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</w:pP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Gargždų PGT </w:t>
            </w:r>
            <w:r w:rsidR="000B6B26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k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artu su Klaipėdos rajono savivaldybės priešgaisrine tarnyba, bendrai įreng</w:t>
            </w:r>
            <w:r w:rsidR="000B6B26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ė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 xml:space="preserve"> 55 dūmų detektori</w:t>
            </w:r>
            <w:r w:rsidR="000B6B26"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us</w:t>
            </w:r>
            <w:r>
              <w:rPr>
                <w:rFonts w:ascii="Arial" w:eastAsia="Courier New" w:hAnsi="Arial" w:cs="Arial"/>
                <w:sz w:val="24"/>
                <w:szCs w:val="24"/>
                <w:lang w:eastAsia="lt-LT" w:bidi="lt-LT"/>
              </w:rPr>
              <w:t>.</w:t>
            </w:r>
          </w:p>
          <w:p w14:paraId="19ED58E7" w14:textId="5E3E35E3" w:rsidR="00636F5B" w:rsidRDefault="00636F5B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Kretingalė</w:t>
            </w:r>
            <w:r w:rsidR="00607391">
              <w:rPr>
                <w:rFonts w:ascii="Arial" w:hAnsi="Arial" w:cs="Arial"/>
                <w:sz w:val="24"/>
                <w:szCs w:val="24"/>
              </w:rPr>
              <w:t>s sen.</w:t>
            </w:r>
            <w:r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Pr="0070455D">
              <w:rPr>
                <w:rFonts w:ascii="Arial" w:hAnsi="Arial" w:cs="Arial"/>
                <w:sz w:val="24"/>
                <w:szCs w:val="24"/>
              </w:rPr>
              <w:t>šdalinta 4 vnt. dūmų detektorių.</w:t>
            </w:r>
          </w:p>
          <w:p w14:paraId="56F972AB" w14:textId="592316DC" w:rsidR="00731A73" w:rsidRPr="00312B62" w:rsidRDefault="00731A73" w:rsidP="007C2B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15D10B07" w14:textId="3AB0F7F7" w:rsidTr="00240ABA">
        <w:tc>
          <w:tcPr>
            <w:tcW w:w="578" w:type="dxa"/>
            <w:vMerge w:val="restart"/>
          </w:tcPr>
          <w:p w14:paraId="6B3A085F" w14:textId="7777777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657" w:type="dxa"/>
            <w:vMerge w:val="restart"/>
          </w:tcPr>
          <w:p w14:paraId="2C600818" w14:textId="77777777" w:rsidR="00731A73" w:rsidRPr="00312B62" w:rsidRDefault="00731A73" w:rsidP="00607391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Hlk89246628"/>
            <w:r w:rsidRPr="00312B62">
              <w:rPr>
                <w:rFonts w:ascii="Arial" w:hAnsi="Arial" w:cs="Arial"/>
                <w:sz w:val="24"/>
                <w:szCs w:val="24"/>
              </w:rPr>
              <w:t xml:space="preserve">Skleisti gaisrinės saugos žinias, ugdyti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rajono gyventojų saugaus elgesio įpročius</w:t>
            </w:r>
            <w:bookmarkEnd w:id="1"/>
          </w:p>
        </w:tc>
        <w:tc>
          <w:tcPr>
            <w:tcW w:w="2578" w:type="dxa"/>
          </w:tcPr>
          <w:p w14:paraId="7B2343A0" w14:textId="77777777" w:rsidR="00731A73" w:rsidRPr="00312B62" w:rsidRDefault="00731A73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 xml:space="preserve">3.1. Teikti individualias ugniagesių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konsultacijas gyventojams.</w:t>
            </w:r>
          </w:p>
        </w:tc>
        <w:tc>
          <w:tcPr>
            <w:tcW w:w="1844" w:type="dxa"/>
          </w:tcPr>
          <w:p w14:paraId="12E65933" w14:textId="0A82F602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 xml:space="preserve">PAGD prie VRM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Klaipėdos PGV Gargždų PGT</w:t>
            </w:r>
          </w:p>
          <w:p w14:paraId="29F8A79C" w14:textId="0FD5E319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4342DA59" w14:textId="3D26BB34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 Klaipėdos rajono savivaldybės administracijos seniūnijų seniūnai, seniūnaičiai</w:t>
            </w:r>
          </w:p>
        </w:tc>
        <w:tc>
          <w:tcPr>
            <w:tcW w:w="993" w:type="dxa"/>
          </w:tcPr>
          <w:p w14:paraId="76BF5787" w14:textId="631311D8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2027 metų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15BB238" w14:textId="13856C13" w:rsidR="00731A73" w:rsidRPr="00312B62" w:rsidRDefault="00731A73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Pagal poreikį suteiktos konsultacijos.</w:t>
            </w:r>
          </w:p>
        </w:tc>
        <w:tc>
          <w:tcPr>
            <w:tcW w:w="4180" w:type="dxa"/>
          </w:tcPr>
          <w:p w14:paraId="0C5E77F1" w14:textId="5784F554" w:rsidR="00731A73" w:rsidRDefault="00D76A4E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Gargždų PGT p</w:t>
            </w:r>
            <w:r w:rsidR="00731A73" w:rsidRPr="00312B62">
              <w:rPr>
                <w:rFonts w:ascii="Arial" w:hAnsi="Arial" w:cs="Arial"/>
                <w:sz w:val="24"/>
                <w:szCs w:val="24"/>
              </w:rPr>
              <w:t>agal poreikį suteiktos konsultacijos.</w:t>
            </w:r>
          </w:p>
          <w:p w14:paraId="46CE9461" w14:textId="7A3D375A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KRSPT: Prevencijos tikslu su reklamine palapine, stendais ir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mokomąja medžiaga dalyva</w:t>
            </w:r>
            <w:r w:rsidR="00636F5B">
              <w:rPr>
                <w:rFonts w:ascii="Arial" w:hAnsi="Arial" w:cs="Arial"/>
                <w:sz w:val="24"/>
                <w:szCs w:val="24"/>
              </w:rPr>
              <w:t>vo</w:t>
            </w:r>
            <w:r>
              <w:rPr>
                <w:rFonts w:ascii="Arial" w:hAnsi="Arial" w:cs="Arial"/>
                <w:sz w:val="24"/>
                <w:szCs w:val="24"/>
              </w:rPr>
              <w:t xml:space="preserve"> keturiolikoje rajone vykusių renginių.</w:t>
            </w:r>
          </w:p>
          <w:p w14:paraId="2E2DF272" w14:textId="688D236F" w:rsidR="00731A73" w:rsidRPr="005E194A" w:rsidRDefault="00734CB4" w:rsidP="007C2B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731A73">
              <w:rPr>
                <w:rFonts w:ascii="Arial" w:hAnsi="Arial" w:cs="Arial"/>
                <w:sz w:val="24"/>
                <w:szCs w:val="24"/>
              </w:rPr>
              <w:t>nformacija apie gaisrinę saugą pa</w:t>
            </w:r>
            <w:r>
              <w:rPr>
                <w:rFonts w:ascii="Arial" w:hAnsi="Arial" w:cs="Arial"/>
                <w:sz w:val="24"/>
                <w:szCs w:val="24"/>
              </w:rPr>
              <w:t>skelbta</w:t>
            </w:r>
            <w:r w:rsidR="00731A73">
              <w:rPr>
                <w:rFonts w:ascii="Arial" w:hAnsi="Arial" w:cs="Arial"/>
                <w:sz w:val="24"/>
                <w:szCs w:val="24"/>
              </w:rPr>
              <w:t xml:space="preserve"> seniūnij</w:t>
            </w:r>
            <w:r w:rsidR="00636F5B">
              <w:rPr>
                <w:rFonts w:ascii="Arial" w:hAnsi="Arial" w:cs="Arial"/>
                <w:sz w:val="24"/>
                <w:szCs w:val="24"/>
              </w:rPr>
              <w:t>ų</w:t>
            </w:r>
            <w:r w:rsidR="00731A73">
              <w:rPr>
                <w:rFonts w:ascii="Arial" w:hAnsi="Arial" w:cs="Arial"/>
                <w:sz w:val="24"/>
                <w:szCs w:val="24"/>
              </w:rPr>
              <w:t xml:space="preserve"> skelbimų lento</w:t>
            </w:r>
            <w:r w:rsidR="00636F5B">
              <w:rPr>
                <w:rFonts w:ascii="Arial" w:hAnsi="Arial" w:cs="Arial"/>
                <w:sz w:val="24"/>
                <w:szCs w:val="24"/>
              </w:rPr>
              <w:t>s</w:t>
            </w:r>
            <w:r w:rsidR="00731A73">
              <w:rPr>
                <w:rFonts w:ascii="Arial" w:hAnsi="Arial" w:cs="Arial"/>
                <w:sz w:val="24"/>
                <w:szCs w:val="24"/>
              </w:rPr>
              <w:t>e</w:t>
            </w:r>
            <w:r w:rsidR="005E194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607391">
              <w:rPr>
                <w:rFonts w:ascii="Arial" w:hAnsi="Arial" w:cs="Arial"/>
                <w:sz w:val="24"/>
                <w:szCs w:val="24"/>
              </w:rPr>
              <w:t>Taip pat seniūnijoms r</w:t>
            </w:r>
            <w:r w:rsidR="005E194A">
              <w:rPr>
                <w:rFonts w:ascii="Arial" w:hAnsi="Arial" w:cs="Arial"/>
                <w:sz w:val="24"/>
                <w:szCs w:val="24"/>
              </w:rPr>
              <w:t xml:space="preserve">eikalinga ateityje įsigyti </w:t>
            </w:r>
            <w:r w:rsidR="005E194A" w:rsidRPr="005E194A">
              <w:rPr>
                <w:rFonts w:ascii="Arial" w:hAnsi="Arial" w:cs="Arial"/>
                <w:sz w:val="24"/>
                <w:szCs w:val="24"/>
              </w:rPr>
              <w:t>lankstinukų, kuriuos</w:t>
            </w:r>
            <w:r w:rsidR="00607391">
              <w:rPr>
                <w:rFonts w:ascii="Arial" w:hAnsi="Arial" w:cs="Arial"/>
                <w:sz w:val="24"/>
                <w:szCs w:val="24"/>
              </w:rPr>
              <w:t xml:space="preserve"> pagal galimybę </w:t>
            </w:r>
            <w:r w:rsidR="005E194A" w:rsidRPr="005E194A">
              <w:rPr>
                <w:rFonts w:ascii="Arial" w:hAnsi="Arial" w:cs="Arial"/>
                <w:sz w:val="24"/>
                <w:szCs w:val="24"/>
              </w:rPr>
              <w:t>pateikt</w:t>
            </w:r>
            <w:r w:rsidR="00607391">
              <w:rPr>
                <w:rFonts w:ascii="Arial" w:hAnsi="Arial" w:cs="Arial"/>
                <w:sz w:val="24"/>
                <w:szCs w:val="24"/>
              </w:rPr>
              <w:t>ų</w:t>
            </w:r>
            <w:r w:rsidR="005E194A" w:rsidRPr="005E194A">
              <w:rPr>
                <w:rFonts w:ascii="Arial" w:hAnsi="Arial" w:cs="Arial"/>
                <w:sz w:val="24"/>
                <w:szCs w:val="24"/>
              </w:rPr>
              <w:t xml:space="preserve"> gyventojams.</w:t>
            </w:r>
          </w:p>
          <w:p w14:paraId="3225A383" w14:textId="595A8E57" w:rsidR="00731A73" w:rsidRPr="00312B62" w:rsidRDefault="00731A73" w:rsidP="007C2B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623626AF" w14:textId="68FE97D4" w:rsidTr="00240ABA">
        <w:tc>
          <w:tcPr>
            <w:tcW w:w="578" w:type="dxa"/>
            <w:vMerge/>
          </w:tcPr>
          <w:p w14:paraId="0FA0C89D" w14:textId="7777777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63CE3F0" w14:textId="7777777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09012ACF" w14:textId="77777777" w:rsidR="00731A73" w:rsidRPr="00312B62" w:rsidRDefault="00731A73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3.2. Kasmet organizuoti atvirų durų dienas ir atvirus veiklų pristatymus, renginius ugniagesių komandose.</w:t>
            </w:r>
          </w:p>
        </w:tc>
        <w:tc>
          <w:tcPr>
            <w:tcW w:w="1844" w:type="dxa"/>
          </w:tcPr>
          <w:p w14:paraId="0CD3F8A8" w14:textId="4281690F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PAGD prie VRM Klaipėdos PGV Gargždų PGT</w:t>
            </w:r>
          </w:p>
          <w:p w14:paraId="3AF6F403" w14:textId="77174AC3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2EFBECA9" w14:textId="77777777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B2D382" w14:textId="6DA06F58" w:rsidR="00731A73" w:rsidRPr="00312B62" w:rsidRDefault="00731A73" w:rsidP="00395C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2027 metų II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287E3AC" w14:textId="0995484C" w:rsidR="00731A73" w:rsidRPr="00312B62" w:rsidRDefault="00731A73" w:rsidP="00395C88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Suorganizuota ne mažiau kaip 1 atvira durų diena ar  veiklos pristatymo renginys per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metuskiekvienoje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 xml:space="preserve"> ugniagesių komandoje.</w:t>
            </w:r>
          </w:p>
        </w:tc>
        <w:tc>
          <w:tcPr>
            <w:tcW w:w="4180" w:type="dxa"/>
          </w:tcPr>
          <w:p w14:paraId="244D2AFD" w14:textId="61184E65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Gargždų PGT </w:t>
            </w:r>
            <w:r w:rsidR="006A1F73">
              <w:rPr>
                <w:rFonts w:ascii="Arial" w:hAnsi="Arial" w:cs="Arial"/>
                <w:sz w:val="24"/>
                <w:szCs w:val="24"/>
              </w:rPr>
              <w:t xml:space="preserve">Šv. </w:t>
            </w:r>
            <w:r>
              <w:rPr>
                <w:rFonts w:ascii="Arial" w:hAnsi="Arial" w:cs="Arial"/>
                <w:sz w:val="24"/>
                <w:szCs w:val="24"/>
              </w:rPr>
              <w:t>Florijono dienos proga visuose Klaipėdos rajono priešgaisrinės gelbėjimo tarnybos komandose bei Gargždų PGT organiz</w:t>
            </w:r>
            <w:r w:rsidR="00D76A4E">
              <w:rPr>
                <w:rFonts w:ascii="Arial" w:hAnsi="Arial" w:cs="Arial"/>
                <w:sz w:val="24"/>
                <w:szCs w:val="24"/>
              </w:rPr>
              <w:t>avo</w:t>
            </w:r>
            <w:r>
              <w:rPr>
                <w:rFonts w:ascii="Arial" w:hAnsi="Arial" w:cs="Arial"/>
                <w:sz w:val="24"/>
                <w:szCs w:val="24"/>
              </w:rPr>
              <w:t xml:space="preserve"> atvirų durų dien</w:t>
            </w:r>
            <w:r w:rsidR="00D76A4E">
              <w:rPr>
                <w:rFonts w:ascii="Arial" w:hAnsi="Arial" w:cs="Arial"/>
                <w:sz w:val="24"/>
                <w:szCs w:val="24"/>
              </w:rPr>
              <w:t>ą</w:t>
            </w:r>
            <w:r>
              <w:rPr>
                <w:rFonts w:ascii="Arial" w:hAnsi="Arial" w:cs="Arial"/>
                <w:sz w:val="24"/>
                <w:szCs w:val="24"/>
              </w:rPr>
              <w:t>. Gargždų PGT aplankė 7 ekskursijos</w:t>
            </w:r>
            <w:r w:rsidR="00734CB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dalyvavo 151 mokinys</w:t>
            </w:r>
            <w:r w:rsidR="00D76A4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A13858C" w14:textId="7AA66004" w:rsidR="00731A73" w:rsidRPr="00312B62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KRSPT</w:t>
            </w:r>
            <w:r w:rsidR="00D76A4E">
              <w:rPr>
                <w:rFonts w:ascii="Arial" w:hAnsi="Arial" w:cs="Arial"/>
                <w:sz w:val="24"/>
                <w:szCs w:val="24"/>
              </w:rPr>
              <w:t xml:space="preserve"> ug</w:t>
            </w:r>
            <w:r>
              <w:rPr>
                <w:rFonts w:ascii="Arial" w:hAnsi="Arial" w:cs="Arial"/>
                <w:sz w:val="24"/>
                <w:szCs w:val="24"/>
              </w:rPr>
              <w:t>niagesių komandos keturis kartus organiz</w:t>
            </w:r>
            <w:r w:rsidR="00D76A4E">
              <w:rPr>
                <w:rFonts w:ascii="Arial" w:hAnsi="Arial" w:cs="Arial"/>
                <w:sz w:val="24"/>
                <w:szCs w:val="24"/>
              </w:rPr>
              <w:t>avo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6A4E">
              <w:rPr>
                <w:rFonts w:ascii="Arial" w:hAnsi="Arial" w:cs="Arial"/>
                <w:sz w:val="24"/>
                <w:szCs w:val="24"/>
              </w:rPr>
              <w:t xml:space="preserve">atvirų durų dienas </w:t>
            </w:r>
            <w:r>
              <w:rPr>
                <w:rFonts w:ascii="Arial" w:hAnsi="Arial" w:cs="Arial"/>
                <w:sz w:val="24"/>
                <w:szCs w:val="24"/>
              </w:rPr>
              <w:t>moksleiviams.</w:t>
            </w:r>
          </w:p>
        </w:tc>
      </w:tr>
      <w:tr w:rsidR="00731A73" w:rsidRPr="00312B62" w14:paraId="7AB594EC" w14:textId="29F7040F" w:rsidTr="00240ABA">
        <w:tc>
          <w:tcPr>
            <w:tcW w:w="578" w:type="dxa"/>
            <w:vMerge/>
          </w:tcPr>
          <w:p w14:paraId="5276E250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35D4EFA1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44F9C1CA" w14:textId="77567A4D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3.3. PAGD prie VRM Klaipėdos PGV Gargždų PGT parengti ir išleisti susistemintą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informaciją gaisrinės saugos tema, skirtą platinti vietos bendruomenėse, mokyklose, socialinių paslaugų įstaigose.</w:t>
            </w:r>
          </w:p>
        </w:tc>
        <w:tc>
          <w:tcPr>
            <w:tcW w:w="1844" w:type="dxa"/>
          </w:tcPr>
          <w:p w14:paraId="3C8C351B" w14:textId="1D1E7F7B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 xml:space="preserve">PAGD prie VRM Klaipėdos PGV Gargždų PGT </w:t>
            </w:r>
          </w:p>
          <w:p w14:paraId="69DE14AA" w14:textId="4FEE6BBE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Klaipėdos rajono savivaldybės priešgaisrinė tarnyba</w:t>
            </w:r>
          </w:p>
        </w:tc>
        <w:tc>
          <w:tcPr>
            <w:tcW w:w="993" w:type="dxa"/>
          </w:tcPr>
          <w:p w14:paraId="07CB9F05" w14:textId="6EFDE60D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2027m</w:t>
            </w:r>
            <w:r w:rsidR="006A1F73">
              <w:rPr>
                <w:rFonts w:ascii="Arial" w:hAnsi="Arial" w:cs="Arial"/>
                <w:sz w:val="24"/>
                <w:szCs w:val="24"/>
              </w:rPr>
              <w:t>.</w:t>
            </w:r>
            <w:r w:rsidRPr="00312B62">
              <w:rPr>
                <w:rFonts w:ascii="Arial" w:hAnsi="Arial" w:cs="Arial"/>
                <w:sz w:val="24"/>
                <w:szCs w:val="24"/>
              </w:rPr>
              <w:t>etų I-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F5CEB25" w14:textId="4C8AC1CC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Parengti bei išplatinti informacinio pobūdžio lankstinukai</w:t>
            </w:r>
            <w:r w:rsidR="006A1F73">
              <w:rPr>
                <w:rFonts w:ascii="Arial" w:hAnsi="Arial" w:cs="Arial"/>
                <w:sz w:val="24"/>
                <w:szCs w:val="24"/>
              </w:rPr>
              <w:t>,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skirti visuomenės švietimui gaisrinės saugos tema.</w:t>
            </w:r>
          </w:p>
        </w:tc>
        <w:tc>
          <w:tcPr>
            <w:tcW w:w="4180" w:type="dxa"/>
          </w:tcPr>
          <w:p w14:paraId="2A003312" w14:textId="3274ECE6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Gargždų PGT</w:t>
            </w:r>
            <w:r w:rsidR="00AB6F8A">
              <w:rPr>
                <w:rFonts w:ascii="Arial" w:hAnsi="Arial" w:cs="Arial"/>
                <w:sz w:val="24"/>
                <w:szCs w:val="24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</w:rPr>
              <w:t>revencinių akcijų ir renginių metu  dalin</w:t>
            </w:r>
            <w:r w:rsidR="00AB6F8A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 informacinio pobūdžio lankstinuk</w:t>
            </w:r>
            <w:r w:rsidR="00AB6F8A">
              <w:rPr>
                <w:rFonts w:ascii="Arial" w:hAnsi="Arial" w:cs="Arial"/>
                <w:sz w:val="24"/>
                <w:szCs w:val="24"/>
              </w:rPr>
              <w:t>us</w:t>
            </w:r>
            <w:r>
              <w:rPr>
                <w:rFonts w:ascii="Arial" w:hAnsi="Arial" w:cs="Arial"/>
                <w:sz w:val="24"/>
                <w:szCs w:val="24"/>
              </w:rPr>
              <w:t>, vaikišk</w:t>
            </w:r>
            <w:r w:rsidR="00AB6F8A">
              <w:rPr>
                <w:rFonts w:ascii="Arial" w:hAnsi="Arial" w:cs="Arial"/>
                <w:sz w:val="24"/>
                <w:szCs w:val="24"/>
              </w:rPr>
              <w:t>us</w:t>
            </w:r>
            <w:r>
              <w:rPr>
                <w:rFonts w:ascii="Arial" w:hAnsi="Arial" w:cs="Arial"/>
                <w:sz w:val="24"/>
                <w:szCs w:val="24"/>
              </w:rPr>
              <w:t xml:space="preserve"> galvosūki</w:t>
            </w:r>
            <w:r w:rsidR="00AB6F8A">
              <w:rPr>
                <w:rFonts w:ascii="Arial" w:hAnsi="Arial" w:cs="Arial"/>
                <w:sz w:val="24"/>
                <w:szCs w:val="24"/>
              </w:rPr>
              <w:t>us</w:t>
            </w:r>
            <w:r>
              <w:rPr>
                <w:rFonts w:ascii="Arial" w:hAnsi="Arial" w:cs="Arial"/>
                <w:sz w:val="24"/>
                <w:szCs w:val="24"/>
              </w:rPr>
              <w:t>, spalvinimo knygel</w:t>
            </w:r>
            <w:r w:rsidR="00AB6F8A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s bei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kit</w:t>
            </w:r>
            <w:r w:rsidR="00AB6F8A">
              <w:rPr>
                <w:rFonts w:ascii="Arial" w:hAnsi="Arial" w:cs="Arial"/>
                <w:sz w:val="24"/>
                <w:szCs w:val="24"/>
              </w:rPr>
              <w:t>ą</w:t>
            </w:r>
            <w:r>
              <w:rPr>
                <w:rFonts w:ascii="Arial" w:hAnsi="Arial" w:cs="Arial"/>
                <w:sz w:val="24"/>
                <w:szCs w:val="24"/>
              </w:rPr>
              <w:t xml:space="preserve"> dal</w:t>
            </w:r>
            <w:r w:rsidR="00AB6F8A">
              <w:rPr>
                <w:rFonts w:ascii="Arial" w:hAnsi="Arial" w:cs="Arial"/>
                <w:sz w:val="24"/>
                <w:szCs w:val="24"/>
              </w:rPr>
              <w:t xml:space="preserve">inamąją </w:t>
            </w:r>
            <w:r>
              <w:rPr>
                <w:rFonts w:ascii="Arial" w:hAnsi="Arial" w:cs="Arial"/>
                <w:sz w:val="24"/>
                <w:szCs w:val="24"/>
              </w:rPr>
              <w:t>medžiag</w:t>
            </w:r>
            <w:r w:rsidR="00AB6F8A">
              <w:rPr>
                <w:rFonts w:ascii="Arial" w:hAnsi="Arial" w:cs="Arial"/>
                <w:sz w:val="24"/>
                <w:szCs w:val="24"/>
              </w:rPr>
              <w:t>ą</w:t>
            </w:r>
            <w:r>
              <w:rPr>
                <w:rFonts w:ascii="Arial" w:hAnsi="Arial" w:cs="Arial"/>
                <w:sz w:val="24"/>
                <w:szCs w:val="24"/>
              </w:rPr>
              <w:t>. Gargždų PGT dalyvavo 2 renginiuose.</w:t>
            </w:r>
          </w:p>
          <w:p w14:paraId="04636FC5" w14:textId="5BBE6499" w:rsidR="00731A73" w:rsidRPr="00312B62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KRSPT</w:t>
            </w:r>
            <w:r w:rsidR="00AB6F8A">
              <w:rPr>
                <w:rFonts w:ascii="Arial" w:hAnsi="Arial" w:cs="Arial"/>
                <w:sz w:val="24"/>
                <w:szCs w:val="24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</w:rPr>
              <w:t>revencijos tikslu su reklamine palapine, stendais ir mokomąja medžiaga keturiolika kartų dalyvav</w:t>
            </w:r>
            <w:r w:rsidR="00AB6F8A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 rajone vyk</w:t>
            </w:r>
            <w:r w:rsidR="00AB6F8A">
              <w:rPr>
                <w:rFonts w:ascii="Arial" w:hAnsi="Arial" w:cs="Arial"/>
                <w:sz w:val="24"/>
                <w:szCs w:val="24"/>
              </w:rPr>
              <w:t>us</w:t>
            </w:r>
            <w:r>
              <w:rPr>
                <w:rFonts w:ascii="Arial" w:hAnsi="Arial" w:cs="Arial"/>
                <w:sz w:val="24"/>
                <w:szCs w:val="24"/>
              </w:rPr>
              <w:t>iuose renginiuose.</w:t>
            </w:r>
          </w:p>
        </w:tc>
      </w:tr>
      <w:tr w:rsidR="00731A73" w:rsidRPr="00312B62" w14:paraId="207374F8" w14:textId="75C39482" w:rsidTr="00240ABA">
        <w:tc>
          <w:tcPr>
            <w:tcW w:w="578" w:type="dxa"/>
            <w:vMerge/>
          </w:tcPr>
          <w:p w14:paraId="231F2190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7C5766A7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400A109A" w14:textId="1DE10AAC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3.4. Vykdyti prevencinę akciją „Būk saugus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 mokiny!“, kurios metu mokyklose yra vykdomos pamokos gaisrinės saugos tema, organizuojamos evakavimosi pratybos.</w:t>
            </w:r>
          </w:p>
        </w:tc>
        <w:tc>
          <w:tcPr>
            <w:tcW w:w="1844" w:type="dxa"/>
          </w:tcPr>
          <w:p w14:paraId="2144F7FD" w14:textId="28AD226A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PAGD prie VRM Klaipėdos PGV Gargždų PGT </w:t>
            </w:r>
          </w:p>
          <w:p w14:paraId="71FBCB64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Klaipėdos rajono savivaldybės priešgaisrinė tarnyba </w:t>
            </w:r>
          </w:p>
          <w:p w14:paraId="3F09D42E" w14:textId="26CED0CC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administracijos Švietimo ir sporto skyrius</w:t>
            </w:r>
          </w:p>
        </w:tc>
        <w:tc>
          <w:tcPr>
            <w:tcW w:w="993" w:type="dxa"/>
          </w:tcPr>
          <w:p w14:paraId="771DBE33" w14:textId="3783E951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metų 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90F6E68" w14:textId="4E74133F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Suorganizuoti ne mažiau kaip 3 susitikimai su moksleiviais. </w:t>
            </w:r>
          </w:p>
          <w:p w14:paraId="5719285D" w14:textId="6FF504AD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Suorganizuotos evakavimosi pratybos 50 proc. Klaipėdos rajono savivaldybės ugdymo įstaigų.</w:t>
            </w:r>
          </w:p>
          <w:p w14:paraId="28961369" w14:textId="5B1A9D24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0" w:type="dxa"/>
          </w:tcPr>
          <w:p w14:paraId="2A7E4C26" w14:textId="3CF3F257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Gargždų PGT vykdė akcij</w:t>
            </w:r>
            <w:r w:rsidR="00EE6BD5">
              <w:rPr>
                <w:rFonts w:ascii="Arial" w:hAnsi="Arial" w:cs="Arial"/>
                <w:sz w:val="24"/>
                <w:szCs w:val="24"/>
              </w:rPr>
              <w:t>ą</w:t>
            </w:r>
            <w:r>
              <w:rPr>
                <w:rFonts w:ascii="Arial" w:hAnsi="Arial" w:cs="Arial"/>
                <w:sz w:val="24"/>
                <w:szCs w:val="24"/>
              </w:rPr>
              <w:t xml:space="preserve"> „Būk saugus</w:t>
            </w:r>
            <w:r w:rsidR="006A1F73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mokiny“ ekskursijų į PGT, vasaros stovyklų bei apsilankymų metu. 25 susitikimai, 533 mokiniai, organizuotas 7 mokomosios pratybos ugdymo įstaigose.</w:t>
            </w:r>
          </w:p>
          <w:p w14:paraId="6B25250D" w14:textId="32263832" w:rsidR="00731A73" w:rsidRPr="00312B62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KRSPT</w:t>
            </w:r>
            <w:r w:rsidR="00EE6BD5">
              <w:rPr>
                <w:rFonts w:ascii="Arial" w:hAnsi="Arial" w:cs="Arial"/>
                <w:sz w:val="24"/>
                <w:szCs w:val="24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</w:rPr>
              <w:t>revencinėje akcijoje „Būk saugus“ su Gargždų PAGD šešis kartus dalyvav</w:t>
            </w:r>
            <w:r w:rsidR="00EE6BD5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 mokyklose ir darželiuose.</w:t>
            </w:r>
          </w:p>
        </w:tc>
      </w:tr>
      <w:tr w:rsidR="00731A73" w:rsidRPr="00312B62" w14:paraId="5B95C7EE" w14:textId="0B0B5E3C" w:rsidTr="00240ABA">
        <w:tc>
          <w:tcPr>
            <w:tcW w:w="578" w:type="dxa"/>
            <w:vMerge/>
          </w:tcPr>
          <w:p w14:paraId="085B0F0F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85D786F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24E206D4" w14:textId="67E261FC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3.5.</w:t>
            </w:r>
            <w:r w:rsidRPr="00312B62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Dalyvauti Klaipėdos rajono savivaldybėje organizuojam</w:t>
            </w:r>
            <w:r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u</w:t>
            </w:r>
            <w:r w:rsidRPr="00312B62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ose renginiuose, šviečiant gyventojus gaisrinės saugos tema.</w:t>
            </w:r>
          </w:p>
        </w:tc>
        <w:tc>
          <w:tcPr>
            <w:tcW w:w="1844" w:type="dxa"/>
          </w:tcPr>
          <w:p w14:paraId="0E2CB7F4" w14:textId="150DF5D5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PAGD prie VRM Klaipėdos PGV Gargždų PGT </w:t>
            </w:r>
          </w:p>
          <w:p w14:paraId="6499C34F" w14:textId="539C9E21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Klaipėdos rajono savivaldybės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priešgaisrinė tarnyba</w:t>
            </w:r>
          </w:p>
          <w:p w14:paraId="79E6AC53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6DEB4F" w14:textId="7578C89A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metų 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C8B6B08" w14:textId="5331A6AF" w:rsidR="00731A73" w:rsidRPr="00312B62" w:rsidRDefault="006A1F73" w:rsidP="003E2C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731A73" w:rsidRPr="00312B62">
              <w:rPr>
                <w:rFonts w:ascii="Arial" w:hAnsi="Arial" w:cs="Arial"/>
                <w:sz w:val="24"/>
                <w:szCs w:val="24"/>
              </w:rPr>
              <w:t>alyvauta ne mažiau kaip 3 renginiuose.</w:t>
            </w:r>
          </w:p>
        </w:tc>
        <w:tc>
          <w:tcPr>
            <w:tcW w:w="4180" w:type="dxa"/>
          </w:tcPr>
          <w:p w14:paraId="024F784D" w14:textId="77777777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Gargždų PGT dalyvavo 2 renginiuose.</w:t>
            </w:r>
          </w:p>
          <w:p w14:paraId="28D9447C" w14:textId="77777777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KRSPT</w:t>
            </w:r>
            <w:r w:rsidR="007C2BAD">
              <w:rPr>
                <w:rFonts w:ascii="Arial" w:hAnsi="Arial" w:cs="Arial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sz w:val="24"/>
                <w:szCs w:val="24"/>
              </w:rPr>
              <w:t>alyva</w:t>
            </w:r>
            <w:r w:rsidR="007C2BAD">
              <w:rPr>
                <w:rFonts w:ascii="Arial" w:hAnsi="Arial" w:cs="Arial"/>
                <w:sz w:val="24"/>
                <w:szCs w:val="24"/>
              </w:rPr>
              <w:t>vo</w:t>
            </w:r>
            <w:r>
              <w:rPr>
                <w:rFonts w:ascii="Arial" w:hAnsi="Arial" w:cs="Arial"/>
                <w:sz w:val="24"/>
                <w:szCs w:val="24"/>
              </w:rPr>
              <w:t xml:space="preserve"> keturiolika kartų kartu su </w:t>
            </w:r>
            <w:r w:rsidR="007C2BAD">
              <w:rPr>
                <w:rFonts w:ascii="Arial" w:hAnsi="Arial" w:cs="Arial"/>
                <w:sz w:val="24"/>
                <w:szCs w:val="24"/>
              </w:rPr>
              <w:t xml:space="preserve">Savivaldybės administracijos Viešosios tvarkos skyriaus </w:t>
            </w:r>
            <w:r>
              <w:rPr>
                <w:rFonts w:ascii="Arial" w:hAnsi="Arial" w:cs="Arial"/>
                <w:sz w:val="24"/>
                <w:szCs w:val="24"/>
              </w:rPr>
              <w:t>civilinės saugos darbuotojais.</w:t>
            </w:r>
          </w:p>
          <w:p w14:paraId="4E2AD6AC" w14:textId="37E7A570" w:rsidR="00BB309D" w:rsidRPr="00312B62" w:rsidRDefault="00BB309D" w:rsidP="00BB309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0C256432" w14:textId="5C7A6B22" w:rsidTr="00240ABA">
        <w:tc>
          <w:tcPr>
            <w:tcW w:w="578" w:type="dxa"/>
            <w:vMerge/>
          </w:tcPr>
          <w:p w14:paraId="32F975CF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7295D45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78EBD616" w14:textId="103E1CA7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3.6. </w:t>
            </w:r>
            <w:r w:rsidRPr="00566063">
              <w:rPr>
                <w:rFonts w:ascii="Arial" w:hAnsi="Arial" w:cs="Arial"/>
                <w:sz w:val="24"/>
                <w:szCs w:val="24"/>
              </w:rPr>
              <w:t>Informacijos apie gaisrų prevencijos svarbą viešinimas.</w:t>
            </w:r>
          </w:p>
        </w:tc>
        <w:tc>
          <w:tcPr>
            <w:tcW w:w="1844" w:type="dxa"/>
          </w:tcPr>
          <w:p w14:paraId="4AF684BB" w14:textId="00D532E1" w:rsidR="00731A73" w:rsidRDefault="00731A73" w:rsidP="005660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Klaipėdos rajono savivaldybės administracija</w:t>
            </w:r>
          </w:p>
          <w:p w14:paraId="62C27CD4" w14:textId="3E3323F0" w:rsidR="00731A73" w:rsidRPr="00312B62" w:rsidRDefault="00731A73" w:rsidP="005660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PAGD prie VRM Klaipėdos PGV Gargždų PGT</w:t>
            </w:r>
          </w:p>
          <w:p w14:paraId="5A3BAB9A" w14:textId="77777777" w:rsidR="00731A73" w:rsidRPr="00312B62" w:rsidRDefault="00731A73" w:rsidP="005660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Klaipėdos rajono savivaldybės priešgaisrinė tarnyba</w:t>
            </w:r>
          </w:p>
          <w:p w14:paraId="0A8108C6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3A544C" w14:textId="701061A8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>2027 metų 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66008CF" w14:textId="77777777" w:rsidR="00731A73" w:rsidRPr="002B7F9B" w:rsidRDefault="00731A73" w:rsidP="002B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7F9B">
              <w:rPr>
                <w:rFonts w:ascii="Arial" w:hAnsi="Arial" w:cs="Arial"/>
                <w:sz w:val="24"/>
                <w:szCs w:val="24"/>
              </w:rPr>
              <w:t>Išplatintų pranešimų</w:t>
            </w:r>
          </w:p>
          <w:p w14:paraId="5D3EE89B" w14:textId="32D472A6" w:rsidR="00731A73" w:rsidRPr="002B7F9B" w:rsidRDefault="00731A73" w:rsidP="002B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7F9B">
              <w:rPr>
                <w:rFonts w:ascii="Arial" w:hAnsi="Arial" w:cs="Arial"/>
                <w:sz w:val="24"/>
                <w:szCs w:val="24"/>
              </w:rPr>
              <w:t xml:space="preserve">skaičius </w:t>
            </w:r>
            <w:r w:rsidR="006A1F73">
              <w:rPr>
                <w:rFonts w:ascii="Calibri" w:hAnsi="Calibri" w:cs="Calibri"/>
                <w:sz w:val="24"/>
                <w:szCs w:val="24"/>
              </w:rPr>
              <w:t>─</w:t>
            </w:r>
            <w:r w:rsidRPr="002B7F9B">
              <w:rPr>
                <w:rFonts w:ascii="Arial" w:hAnsi="Arial" w:cs="Arial"/>
                <w:sz w:val="24"/>
                <w:szCs w:val="24"/>
              </w:rPr>
              <w:t xml:space="preserve"> ne mažiau kaip 4, dalyvauta renginiuose – ne mažiau kaip 3 kartus.</w:t>
            </w:r>
          </w:p>
          <w:p w14:paraId="1AB42613" w14:textId="77777777" w:rsidR="00731A73" w:rsidRPr="002B7F9B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0" w:type="dxa"/>
          </w:tcPr>
          <w:p w14:paraId="394904F8" w14:textId="77777777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Gargždų PGT: Aktuali informacija viešinta laikraštyje „Banga“ bei skaitmeninėje erdvėje, Gargždų miesto bei rajono tinklaraščiuose. 18 straipsnių.</w:t>
            </w:r>
          </w:p>
          <w:p w14:paraId="3EF3F83A" w14:textId="77777777" w:rsidR="00731A73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KRSPT: Išplatinta 1600 lankstinukų, dalyvauta keturiolika kartų renginiuose.</w:t>
            </w:r>
          </w:p>
          <w:p w14:paraId="3607C5D5" w14:textId="77777777" w:rsidR="00BB309D" w:rsidRDefault="00731A73" w:rsidP="00BB309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Agluonėnų Seniūnijos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feisbuko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profilyje viešinama gaunama informacija apie gaisrų prevenciją</w:t>
            </w:r>
            <w:r w:rsidR="00BB309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69DB97" w14:textId="031E21EA" w:rsidR="00BB309D" w:rsidRDefault="00BB309D" w:rsidP="00BB309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Viešosios tvarkos skyriaus CS saugos specialistai:</w:t>
            </w:r>
          </w:p>
          <w:p w14:paraId="5419E295" w14:textId="795C014E" w:rsidR="00BB309D" w:rsidRPr="00BB309D" w:rsidRDefault="00BB309D" w:rsidP="00BB309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309D">
              <w:rPr>
                <w:rFonts w:ascii="Arial" w:hAnsi="Arial" w:cs="Arial"/>
                <w:sz w:val="24"/>
                <w:szCs w:val="24"/>
              </w:rPr>
              <w:t xml:space="preserve">4 straipsniai paskelbti internetiniame Savivaldybės puslapyje ir </w:t>
            </w:r>
            <w:proofErr w:type="spellStart"/>
            <w:r w:rsidR="006A1F73">
              <w:rPr>
                <w:rFonts w:ascii="Arial" w:hAnsi="Arial" w:cs="Arial"/>
                <w:sz w:val="24"/>
                <w:szCs w:val="24"/>
              </w:rPr>
              <w:t>feisbuko</w:t>
            </w:r>
            <w:proofErr w:type="spellEnd"/>
            <w:r w:rsidRPr="00BB309D">
              <w:rPr>
                <w:rFonts w:ascii="Arial" w:hAnsi="Arial" w:cs="Arial"/>
                <w:sz w:val="24"/>
                <w:szCs w:val="24"/>
              </w:rPr>
              <w:t xml:space="preserve"> paskyroje, Klaipėdos rajono laikraštyje „Banga“. Informacija pasidalinta seniūnių </w:t>
            </w:r>
            <w:proofErr w:type="spellStart"/>
            <w:r w:rsidRPr="00BB309D">
              <w:rPr>
                <w:rFonts w:ascii="Arial" w:hAnsi="Arial" w:cs="Arial"/>
                <w:sz w:val="24"/>
                <w:szCs w:val="24"/>
              </w:rPr>
              <w:t>f</w:t>
            </w:r>
            <w:r w:rsidR="006A1F73">
              <w:rPr>
                <w:rFonts w:ascii="Arial" w:hAnsi="Arial" w:cs="Arial"/>
                <w:sz w:val="24"/>
                <w:szCs w:val="24"/>
              </w:rPr>
              <w:t>eisbuko</w:t>
            </w:r>
            <w:proofErr w:type="spellEnd"/>
            <w:r w:rsidRPr="00BB309D">
              <w:rPr>
                <w:rFonts w:ascii="Arial" w:hAnsi="Arial" w:cs="Arial"/>
                <w:sz w:val="24"/>
                <w:szCs w:val="24"/>
              </w:rPr>
              <w:t xml:space="preserve"> paskyrose, bei kitose rajono  </w:t>
            </w:r>
            <w:proofErr w:type="spellStart"/>
            <w:r w:rsidRPr="00BB309D">
              <w:rPr>
                <w:rFonts w:ascii="Arial" w:hAnsi="Arial" w:cs="Arial"/>
                <w:sz w:val="24"/>
                <w:szCs w:val="24"/>
              </w:rPr>
              <w:t>f</w:t>
            </w:r>
            <w:r w:rsidR="006A1F73">
              <w:rPr>
                <w:rFonts w:ascii="Arial" w:hAnsi="Arial" w:cs="Arial"/>
                <w:sz w:val="24"/>
                <w:szCs w:val="24"/>
              </w:rPr>
              <w:t>eisbuko</w:t>
            </w:r>
            <w:proofErr w:type="spellEnd"/>
            <w:r w:rsidRPr="00BB309D">
              <w:rPr>
                <w:rFonts w:ascii="Arial" w:hAnsi="Arial" w:cs="Arial"/>
                <w:sz w:val="24"/>
                <w:szCs w:val="24"/>
              </w:rPr>
              <w:t xml:space="preserve"> paskyrose (Klaipėdos rajono laikraštis „Banga“, „Mano Gargždai“, „Gargždai United“.</w:t>
            </w:r>
          </w:p>
          <w:p w14:paraId="001646D9" w14:textId="77777777" w:rsidR="00BB309D" w:rsidRPr="00BB309D" w:rsidRDefault="00BB309D" w:rsidP="00BB309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309D">
              <w:rPr>
                <w:rFonts w:ascii="Arial" w:hAnsi="Arial" w:cs="Arial"/>
                <w:sz w:val="24"/>
                <w:szCs w:val="24"/>
              </w:rPr>
              <w:t>Vykdytos 2 priemonės dėl rekomendacijų teikimo gyventojams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6CF1B5" w14:textId="71A8A8B4" w:rsidR="00731A73" w:rsidRPr="002B7F9B" w:rsidRDefault="00731A73" w:rsidP="007C2B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66D9" w:rsidRPr="005D66D9" w14:paraId="27B5EE3E" w14:textId="71819E58" w:rsidTr="00240ABA">
        <w:tc>
          <w:tcPr>
            <w:tcW w:w="578" w:type="dxa"/>
            <w:vMerge/>
          </w:tcPr>
          <w:p w14:paraId="1C23CDE1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249DF11B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5A374D68" w14:textId="7294BC26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3.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312B62">
              <w:rPr>
                <w:rFonts w:ascii="Arial" w:hAnsi="Arial" w:cs="Arial"/>
                <w:sz w:val="24"/>
                <w:szCs w:val="24"/>
              </w:rPr>
              <w:t>. A</w:t>
            </w:r>
            <w:r w:rsidRPr="00312B62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tlikti vandens telkinių seniūnijų teritorijose </w:t>
            </w:r>
            <w:r w:rsidRPr="00312B62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lastRenderedPageBreak/>
              <w:t>priešgaisrinės būklės vertinimą, išsiaiškinant gaisrinės technikos privažiavimo bei vandens paėmimo galimybes</w:t>
            </w:r>
            <w:r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, tvarkyti ir prižiūrėti teritoriją aplink vandens telkinius.</w:t>
            </w:r>
          </w:p>
          <w:p w14:paraId="16A17C41" w14:textId="77777777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0C2567A" w14:textId="6F585022" w:rsidR="00731A73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 xml:space="preserve">Klaipėdos rajono savivaldybės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administracijos Komunalinio ūkio ir aplinkosaugos skyrius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0359B1F" w14:textId="7F47A3A3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Seniūnai,</w:t>
            </w:r>
          </w:p>
          <w:p w14:paraId="7E3C0ADC" w14:textId="2CF7FD6F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 Klaipėdos rajono savivaldybės priešgaisrinė tarnyba</w:t>
            </w:r>
          </w:p>
          <w:p w14:paraId="7EDC954B" w14:textId="77777777" w:rsidR="00731A73" w:rsidRDefault="00731A73" w:rsidP="009E04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PAGD prie VRM Klaipėdos PGV Gargždų PGT</w:t>
            </w:r>
          </w:p>
          <w:p w14:paraId="703793D4" w14:textId="48083B6D" w:rsidR="00731A73" w:rsidRPr="00312B62" w:rsidRDefault="00731A73" w:rsidP="009E04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1192EA49" w14:textId="118F2600" w:rsidR="00731A73" w:rsidRPr="00312B62" w:rsidRDefault="00731A73" w:rsidP="0059523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2027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metų I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IV </w:t>
            </w:r>
          </w:p>
          <w:p w14:paraId="1F2F1C30" w14:textId="0025A51F" w:rsidR="00731A73" w:rsidRPr="00312B62" w:rsidRDefault="00731A73" w:rsidP="0059523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C7A37A7" w14:textId="4286B6F7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 xml:space="preserve">Pagal galimybes sutvarkytos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neprižiūrimos vandens paėmimo vietos Klaipėdos rajono savivaldybėje.</w:t>
            </w:r>
          </w:p>
        </w:tc>
        <w:tc>
          <w:tcPr>
            <w:tcW w:w="4180" w:type="dxa"/>
          </w:tcPr>
          <w:p w14:paraId="23011910" w14:textId="77777777" w:rsidR="005D66D9" w:rsidRDefault="005D66D9" w:rsidP="009B05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Agluonėnų sen. nuolat prižiūrimas privažiavimas prie latako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Agluonos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upelio), valomas sniegas.</w:t>
            </w:r>
          </w:p>
          <w:p w14:paraId="575DBCC2" w14:textId="028DE5C4" w:rsidR="009B05B7" w:rsidRPr="005D66D9" w:rsidRDefault="005D66D9" w:rsidP="009B05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="009B05B7" w:rsidRPr="005D66D9">
              <w:rPr>
                <w:rFonts w:ascii="Arial" w:hAnsi="Arial" w:cs="Arial"/>
                <w:sz w:val="24"/>
                <w:szCs w:val="24"/>
              </w:rPr>
              <w:t>Dovilų sen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B05B7" w:rsidRPr="005D66D9">
              <w:rPr>
                <w:rFonts w:ascii="Arial" w:hAnsi="Arial" w:cs="Arial"/>
                <w:sz w:val="24"/>
                <w:szCs w:val="24"/>
              </w:rPr>
              <w:t xml:space="preserve">privažiavimai prie </w:t>
            </w:r>
            <w:proofErr w:type="spellStart"/>
            <w:r w:rsidR="009B05B7" w:rsidRPr="005D66D9">
              <w:rPr>
                <w:rFonts w:ascii="Arial" w:hAnsi="Arial" w:cs="Arial"/>
                <w:sz w:val="24"/>
                <w:szCs w:val="24"/>
              </w:rPr>
              <w:t>Šiūparių</w:t>
            </w:r>
            <w:proofErr w:type="spellEnd"/>
            <w:r w:rsidR="009B05B7" w:rsidRPr="005D66D9">
              <w:rPr>
                <w:rFonts w:ascii="Arial" w:hAnsi="Arial" w:cs="Arial"/>
                <w:sz w:val="24"/>
                <w:szCs w:val="24"/>
              </w:rPr>
              <w:t>, Dovilų vandens telkinių nuvalyti.</w:t>
            </w:r>
          </w:p>
          <w:p w14:paraId="421F4BB9" w14:textId="7653E4E6" w:rsidR="009B05B7" w:rsidRPr="005D66D9" w:rsidRDefault="009B05B7" w:rsidP="009B05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>Ketvergiuose privažiavimas prie vandens telkinio yra privačioje teritorijoje (teritorijos savininkai UAB „</w:t>
            </w: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Dantora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>“ organizuoja privažiavimą (nuo pakeliamo atitvaro iki vandens telkinio).</w:t>
            </w:r>
          </w:p>
          <w:p w14:paraId="667B29D3" w14:textId="59AAFB1B" w:rsidR="009B05B7" w:rsidRPr="005D66D9" w:rsidRDefault="009B05B7" w:rsidP="009B05B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 xml:space="preserve">Seniūnija mano, kad reikia įrengti naują nuovažą prie vandens telkinio (Kalvių karjeras) </w:t>
            </w:r>
            <w:r w:rsidR="006A1F73">
              <w:rPr>
                <w:rFonts w:ascii="Arial" w:hAnsi="Arial" w:cs="Arial"/>
                <w:sz w:val="24"/>
                <w:szCs w:val="24"/>
              </w:rPr>
              <w:t>S</w:t>
            </w:r>
            <w:r w:rsidRPr="005D66D9">
              <w:rPr>
                <w:rFonts w:ascii="Arial" w:hAnsi="Arial" w:cs="Arial"/>
                <w:sz w:val="24"/>
                <w:szCs w:val="24"/>
              </w:rPr>
              <w:t>avivaldybės priskirtoje visuomenės poreikiams teritorijoje. Tam reikalingas projektas suderintas su saugomų teritorijų tarnyba.</w:t>
            </w:r>
          </w:p>
          <w:p w14:paraId="61E4746E" w14:textId="77392631" w:rsidR="00731A73" w:rsidRPr="005D66D9" w:rsidRDefault="009B612A" w:rsidP="009B05B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>Priekulės sen. s</w:t>
            </w:r>
            <w:r w:rsidR="00731A73" w:rsidRPr="005D66D9">
              <w:rPr>
                <w:rFonts w:ascii="Arial" w:hAnsi="Arial" w:cs="Arial"/>
                <w:sz w:val="24"/>
                <w:szCs w:val="24"/>
              </w:rPr>
              <w:t>utvarkytas privažiavimas ir teritorija prie vandens telkinio Dituvos sod</w:t>
            </w:r>
            <w:r w:rsidRPr="005D66D9">
              <w:rPr>
                <w:rFonts w:ascii="Arial" w:hAnsi="Arial" w:cs="Arial"/>
                <w:sz w:val="24"/>
                <w:szCs w:val="24"/>
              </w:rPr>
              <w:t>ininkų bendrijoje,</w:t>
            </w:r>
            <w:r w:rsidR="00731A73" w:rsidRPr="005D66D9">
              <w:rPr>
                <w:rFonts w:ascii="Arial" w:hAnsi="Arial" w:cs="Arial"/>
                <w:sz w:val="24"/>
                <w:szCs w:val="24"/>
              </w:rPr>
              <w:t xml:space="preserve"> Neringos g. gale.</w:t>
            </w:r>
          </w:p>
          <w:p w14:paraId="130D50BC" w14:textId="6DED73B0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Veiviržėnų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miestelyje yra gaisriniai hidrantai ir vienas vandens telkinys, kurį prižiūri seniūnija.</w:t>
            </w:r>
          </w:p>
          <w:p w14:paraId="75224B6B" w14:textId="5A702EFE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Daukšaičių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kaime yra vandens telkinys privačioje žemėje. Privažiavimo nėra, seniūnija jo neprižiūri. </w:t>
            </w: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Pėžaičių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kaime nėra </w:t>
            </w:r>
            <w:r w:rsidR="006A1F73">
              <w:rPr>
                <w:rFonts w:ascii="Arial" w:hAnsi="Arial" w:cs="Arial"/>
                <w:sz w:val="24"/>
                <w:szCs w:val="24"/>
              </w:rPr>
              <w:t>S</w:t>
            </w:r>
            <w:r w:rsidRPr="005D66D9">
              <w:rPr>
                <w:rFonts w:ascii="Arial" w:hAnsi="Arial" w:cs="Arial"/>
                <w:sz w:val="24"/>
                <w:szCs w:val="24"/>
              </w:rPr>
              <w:t>avivaldybei priklausančių telkinių. Yra vienas vandens telkinys privačiame žemės sklype</w:t>
            </w:r>
            <w:r w:rsidR="009B612A" w:rsidRPr="005D66D9">
              <w:rPr>
                <w:rFonts w:ascii="Arial" w:hAnsi="Arial" w:cs="Arial"/>
                <w:sz w:val="24"/>
                <w:szCs w:val="24"/>
              </w:rPr>
              <w:t>,</w:t>
            </w:r>
            <w:r w:rsidRPr="005D66D9">
              <w:rPr>
                <w:rFonts w:ascii="Arial" w:hAnsi="Arial" w:cs="Arial"/>
                <w:sz w:val="24"/>
                <w:szCs w:val="24"/>
              </w:rPr>
              <w:t xml:space="preserve"> prie kurio įrengtas privažiavimas. Skomantų kaime nėra </w:t>
            </w:r>
            <w:r w:rsidR="006A1F73">
              <w:rPr>
                <w:rFonts w:ascii="Arial" w:hAnsi="Arial" w:cs="Arial"/>
                <w:sz w:val="24"/>
                <w:szCs w:val="24"/>
              </w:rPr>
              <w:t>S</w:t>
            </w:r>
            <w:r w:rsidRPr="005D66D9">
              <w:rPr>
                <w:rFonts w:ascii="Arial" w:hAnsi="Arial" w:cs="Arial"/>
                <w:sz w:val="24"/>
                <w:szCs w:val="24"/>
              </w:rPr>
              <w:t xml:space="preserve">avivaldybei </w:t>
            </w:r>
            <w:r w:rsidRPr="005D66D9">
              <w:rPr>
                <w:rFonts w:ascii="Arial" w:hAnsi="Arial" w:cs="Arial"/>
                <w:sz w:val="24"/>
                <w:szCs w:val="24"/>
              </w:rPr>
              <w:lastRenderedPageBreak/>
              <w:t>priklausančių vandens telkinių. Du vandens telkiniai yra privačiose žemėse. Yra įrengtas privažiavimas.</w:t>
            </w:r>
            <w:r w:rsidR="009B612A" w:rsidRPr="005D66D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Šukaičių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kaime yra vienas vandens telkinys, kuriame įrengtas privažiavimas. Telkinys yra privačioje žemėje. </w:t>
            </w:r>
          </w:p>
          <w:p w14:paraId="6110D9A8" w14:textId="77777777" w:rsidR="00731A73" w:rsidRPr="005D66D9" w:rsidRDefault="00731A73" w:rsidP="005D66D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Balsėnų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kaime vandens telkinių nėra.</w:t>
            </w:r>
          </w:p>
          <w:p w14:paraId="5A0F8C97" w14:textId="77777777" w:rsidR="00731A73" w:rsidRPr="005D66D9" w:rsidRDefault="00731A73" w:rsidP="005D66D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>Judrėnų seniūnijoje yra trys priešgaisriniai telkiniai, kurie yra pritaikyti (ir prižiūrimi) priešgaisrinei saugai;</w:t>
            </w:r>
          </w:p>
          <w:p w14:paraId="63D70671" w14:textId="77777777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>Vėžaičių seniūnijoje vasaros sezonu prižiūrimos (šienaujamos) vandens paėmimo vietos – 3 (</w:t>
            </w: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Vėžaičiai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>, Lapiai, Tilvikai)</w:t>
            </w:r>
          </w:p>
          <w:p w14:paraId="08B60F43" w14:textId="30707E43" w:rsidR="00731A73" w:rsidRPr="005D66D9" w:rsidRDefault="009B612A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>Kretingalėje p</w:t>
            </w:r>
            <w:r w:rsidR="00731A73" w:rsidRPr="005D66D9">
              <w:rPr>
                <w:rFonts w:ascii="Arial" w:hAnsi="Arial" w:cs="Arial"/>
                <w:sz w:val="24"/>
                <w:szCs w:val="24"/>
              </w:rPr>
              <w:t>agal galimybes prižiūrimos vandens paėmimo vietos</w:t>
            </w:r>
            <w:r w:rsidRPr="005D66D9">
              <w:rPr>
                <w:rFonts w:ascii="Arial" w:hAnsi="Arial" w:cs="Arial"/>
                <w:sz w:val="24"/>
                <w:szCs w:val="24"/>
              </w:rPr>
              <w:t>,</w:t>
            </w:r>
            <w:r w:rsidR="00731A73" w:rsidRPr="005D66D9">
              <w:rPr>
                <w:rFonts w:ascii="Arial" w:hAnsi="Arial" w:cs="Arial"/>
                <w:sz w:val="24"/>
                <w:szCs w:val="24"/>
              </w:rPr>
              <w:t xml:space="preserve"> pjaunama žolė, išvalytas dumblas viename vandens telkinyje</w:t>
            </w:r>
            <w:r w:rsidRPr="005D66D9">
              <w:rPr>
                <w:rFonts w:ascii="Arial" w:hAnsi="Arial" w:cs="Arial"/>
                <w:sz w:val="24"/>
                <w:szCs w:val="24"/>
              </w:rPr>
              <w:t>.</w:t>
            </w:r>
            <w:r w:rsidR="00731A73" w:rsidRPr="005D66D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F759974" w14:textId="77777777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 xml:space="preserve">Dauparų ir Kvietinių  kaime esantys priešgaisriniai vandens telkiniai yra prižiūrimi ištisus metus, kad būtų galimybė privažiuoti  ir paimti vandens. </w:t>
            </w:r>
          </w:p>
          <w:p w14:paraId="7AC15BB9" w14:textId="77777777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>Gargždų seniūnijoje esančių vandens telkinių teritorija prižiūrima, vandens paėmimas galimas.</w:t>
            </w:r>
          </w:p>
          <w:p w14:paraId="0F2FE80F" w14:textId="43371C2F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 xml:space="preserve">Endriejavo mstl. yra trys priešgaisriniai vandens telkiniai: </w:t>
            </w: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Veiviržėnų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g., Liepų g. ir Mokyklos g. Teritorija aplink telkinius yra </w:t>
            </w:r>
            <w:r w:rsidRPr="005D66D9">
              <w:rPr>
                <w:rFonts w:ascii="Arial" w:hAnsi="Arial" w:cs="Arial"/>
                <w:sz w:val="24"/>
                <w:szCs w:val="24"/>
              </w:rPr>
              <w:lastRenderedPageBreak/>
              <w:t>prižiūrima, šienaujama, žiemos metu nuvalomas sniegas, kad būtų galimybė privažiuoti.</w:t>
            </w:r>
          </w:p>
          <w:p w14:paraId="3BE64484" w14:textId="74F38CF7" w:rsidR="00731A73" w:rsidRPr="005D66D9" w:rsidRDefault="009B612A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Sendvario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seniūnijoje v</w:t>
            </w:r>
            <w:r w:rsidR="00731A73" w:rsidRPr="005D66D9">
              <w:rPr>
                <w:rFonts w:ascii="Arial" w:hAnsi="Arial" w:cs="Arial"/>
                <w:sz w:val="24"/>
                <w:szCs w:val="24"/>
              </w:rPr>
              <w:t>andens telkiniai, kurie gali būti naudingi gaisrų gesinimo kontekste:</w:t>
            </w:r>
          </w:p>
          <w:p w14:paraId="0BDF5738" w14:textId="77777777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66D9">
              <w:rPr>
                <w:rFonts w:ascii="Arial" w:hAnsi="Arial" w:cs="Arial"/>
                <w:sz w:val="24"/>
                <w:szCs w:val="24"/>
              </w:rPr>
              <w:t>Slengių</w:t>
            </w:r>
            <w:proofErr w:type="spellEnd"/>
            <w:r w:rsidRPr="005D66D9">
              <w:rPr>
                <w:rFonts w:ascii="Arial" w:hAnsi="Arial" w:cs="Arial"/>
                <w:sz w:val="24"/>
                <w:szCs w:val="24"/>
              </w:rPr>
              <w:t xml:space="preserve"> tvenkinys – centrinė seniūnijos zona. </w:t>
            </w:r>
          </w:p>
          <w:p w14:paraId="1221BBF7" w14:textId="77777777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 xml:space="preserve">Laukžemių tvenkinys – šiaurinė seniūnijos dalis. </w:t>
            </w:r>
          </w:p>
          <w:p w14:paraId="3334A42F" w14:textId="1CC7A74F" w:rsidR="00731A73" w:rsidRPr="005D66D9" w:rsidRDefault="00731A73" w:rsidP="009B612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66D9">
              <w:rPr>
                <w:rFonts w:ascii="Arial" w:hAnsi="Arial" w:cs="Arial"/>
                <w:sz w:val="24"/>
                <w:szCs w:val="24"/>
              </w:rPr>
              <w:t xml:space="preserve">Danės upės ruožas – šiaurės vakarų seniūnijos pakraštyje (vertinant kaip potencialus vandens paėmimo šaltinis). </w:t>
            </w:r>
            <w:r w:rsidR="009B612A" w:rsidRPr="005D66D9">
              <w:rPr>
                <w:rFonts w:ascii="Arial" w:hAnsi="Arial" w:cs="Arial"/>
                <w:sz w:val="24"/>
                <w:szCs w:val="24"/>
              </w:rPr>
              <w:t xml:space="preserve">Visos seniūnijos </w:t>
            </w:r>
            <w:r w:rsidR="006A1F73">
              <w:rPr>
                <w:rFonts w:ascii="Arial" w:hAnsi="Arial" w:cs="Arial"/>
                <w:sz w:val="24"/>
                <w:szCs w:val="24"/>
              </w:rPr>
              <w:t xml:space="preserve">pagal </w:t>
            </w:r>
            <w:r w:rsidR="009B612A" w:rsidRPr="005D66D9">
              <w:rPr>
                <w:rFonts w:ascii="Arial" w:hAnsi="Arial" w:cs="Arial"/>
                <w:sz w:val="24"/>
                <w:szCs w:val="24"/>
              </w:rPr>
              <w:t>savo kompetencij</w:t>
            </w:r>
            <w:r w:rsidR="006A1F73">
              <w:rPr>
                <w:rFonts w:ascii="Arial" w:hAnsi="Arial" w:cs="Arial"/>
                <w:sz w:val="24"/>
                <w:szCs w:val="24"/>
              </w:rPr>
              <w:t>ą</w:t>
            </w:r>
            <w:r w:rsidR="009B612A" w:rsidRPr="005D66D9">
              <w:rPr>
                <w:rFonts w:ascii="Arial" w:hAnsi="Arial" w:cs="Arial"/>
                <w:sz w:val="24"/>
                <w:szCs w:val="24"/>
              </w:rPr>
              <w:t xml:space="preserve"> organizuoja teritorijų aplink priešgaisrinius vandens telkinius reguliarų šienavimą, privažiavimų ir matomumo užtikrinimą. Seniūnijų teritorijose esantys priešgaisriniai vandens telkiniai yra nuolat prižiūrimi.</w:t>
            </w:r>
          </w:p>
          <w:p w14:paraId="14A47DE6" w14:textId="66E8B620" w:rsidR="00731A73" w:rsidRPr="005D66D9" w:rsidRDefault="00731A73" w:rsidP="007C2B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40E67735" w14:textId="057E91A3" w:rsidTr="00240ABA">
        <w:tc>
          <w:tcPr>
            <w:tcW w:w="578" w:type="dxa"/>
            <w:vMerge/>
          </w:tcPr>
          <w:p w14:paraId="09817BA5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14:paraId="4771287B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14BC7449" w14:textId="43E66319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3.</w:t>
            </w:r>
            <w:r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8</w:t>
            </w:r>
            <w:r w:rsidRPr="00312B62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. Klaipėdos rajono savivaldybės teritorijose įvertinti vandens paėmimą bei teikimą iš gaisrinių hidrantų ir vandens rezervuarų.</w:t>
            </w:r>
          </w:p>
        </w:tc>
        <w:tc>
          <w:tcPr>
            <w:tcW w:w="1844" w:type="dxa"/>
          </w:tcPr>
          <w:p w14:paraId="1CC5D256" w14:textId="40E43B5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PAGD prie VRM Klaipėdos PGV Gargždų PGT</w:t>
            </w:r>
          </w:p>
          <w:p w14:paraId="6C230176" w14:textId="0EC53E38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 xml:space="preserve">Klaipėdos rajono savivaldybės </w:t>
            </w: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priešgaisrinė tarnyba</w:t>
            </w:r>
          </w:p>
          <w:p w14:paraId="15FBEC01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9997A2" w14:textId="3BB17C02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>
              <w:rPr>
                <w:rFonts w:ascii="Century Gothic" w:hAnsi="Century Gothic" w:cs="Arial"/>
                <w:sz w:val="24"/>
                <w:szCs w:val="24"/>
              </w:rPr>
              <w:t>−</w:t>
            </w:r>
            <w:r w:rsidRPr="00312B62">
              <w:rPr>
                <w:rFonts w:ascii="Arial" w:hAnsi="Arial" w:cs="Arial"/>
                <w:sz w:val="24"/>
                <w:szCs w:val="24"/>
              </w:rPr>
              <w:t xml:space="preserve">2027 metų III </w:t>
            </w:r>
            <w:proofErr w:type="spellStart"/>
            <w:r w:rsidRPr="00312B62">
              <w:rPr>
                <w:rFonts w:ascii="Arial" w:hAnsi="Arial" w:cs="Arial"/>
                <w:sz w:val="24"/>
                <w:szCs w:val="24"/>
              </w:rPr>
              <w:t>ketv</w:t>
            </w:r>
            <w:proofErr w:type="spellEnd"/>
            <w:r w:rsidRPr="00312B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F0228DC" w14:textId="50470E10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  <w:r w:rsidRPr="00312B62">
              <w:rPr>
                <w:rFonts w:ascii="Arial" w:hAnsi="Arial" w:cs="Arial"/>
                <w:sz w:val="24"/>
                <w:szCs w:val="24"/>
              </w:rPr>
              <w:t>Įvertinta vandens rezervuarų ir gaisrinių hidrantų būklė.</w:t>
            </w:r>
          </w:p>
        </w:tc>
        <w:tc>
          <w:tcPr>
            <w:tcW w:w="4180" w:type="dxa"/>
          </w:tcPr>
          <w:p w14:paraId="580895B5" w14:textId="77777777" w:rsidR="00731A73" w:rsidRDefault="00731A73" w:rsidP="00D41B3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KRSPT: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Vėžaičių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Veiviržėnų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Agluonėnų, Plikių, Girkalių gyvenvietėse hidrantai tinka tik gaisrinių mašinų papildymui. Kiekvienoje seniūnijoje yra sutvarkyti privažiavimai prie vandens telkinių.</w:t>
            </w:r>
          </w:p>
          <w:p w14:paraId="583E705E" w14:textId="3A84A43D" w:rsidR="00731A73" w:rsidRDefault="00D41B30" w:rsidP="00D41B3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Visos</w:t>
            </w:r>
            <w:r w:rsidR="00731A73">
              <w:rPr>
                <w:rFonts w:ascii="Arial" w:hAnsi="Arial" w:cs="Arial"/>
                <w:sz w:val="24"/>
                <w:szCs w:val="24"/>
              </w:rPr>
              <w:t xml:space="preserve"> seniūnij</w:t>
            </w:r>
            <w:r>
              <w:rPr>
                <w:rFonts w:ascii="Arial" w:hAnsi="Arial" w:cs="Arial"/>
                <w:sz w:val="24"/>
                <w:szCs w:val="24"/>
              </w:rPr>
              <w:t>os</w:t>
            </w:r>
            <w:r w:rsidR="00731A73">
              <w:rPr>
                <w:rFonts w:ascii="Arial" w:hAnsi="Arial" w:cs="Arial"/>
                <w:sz w:val="24"/>
                <w:szCs w:val="24"/>
              </w:rPr>
              <w:t xml:space="preserve"> suteikia galimybę privažiuoti prie hidrantų. Vasarą </w:t>
            </w:r>
            <w:r w:rsidR="00731A73">
              <w:rPr>
                <w:rFonts w:ascii="Arial" w:hAnsi="Arial" w:cs="Arial"/>
                <w:sz w:val="24"/>
                <w:szCs w:val="24"/>
              </w:rPr>
              <w:lastRenderedPageBreak/>
              <w:t xml:space="preserve">nušienaujama, žiemą </w:t>
            </w:r>
            <w:r>
              <w:rPr>
                <w:rFonts w:ascii="Arial" w:hAnsi="Arial" w:cs="Arial"/>
                <w:sz w:val="24"/>
                <w:szCs w:val="24"/>
              </w:rPr>
              <w:t xml:space="preserve">valomas </w:t>
            </w:r>
            <w:r w:rsidR="00731A73">
              <w:rPr>
                <w:rFonts w:ascii="Arial" w:hAnsi="Arial" w:cs="Arial"/>
                <w:sz w:val="24"/>
                <w:szCs w:val="24"/>
              </w:rPr>
              <w:t>sniegas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731A7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3A5CCB7" w14:textId="6FFCDDEC" w:rsidR="00731A73" w:rsidRPr="00312B62" w:rsidRDefault="00731A73" w:rsidP="00D41B3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A73" w:rsidRPr="00312B62" w14:paraId="42926FBD" w14:textId="6AAB72A7" w:rsidTr="00240ABA">
        <w:tc>
          <w:tcPr>
            <w:tcW w:w="578" w:type="dxa"/>
          </w:tcPr>
          <w:p w14:paraId="31894468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</w:tcPr>
          <w:p w14:paraId="7A122677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8" w:type="dxa"/>
          </w:tcPr>
          <w:p w14:paraId="255A9785" w14:textId="77777777" w:rsidR="00731A73" w:rsidRPr="00312B62" w:rsidRDefault="00731A73" w:rsidP="003E2C9A">
            <w:pPr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844" w:type="dxa"/>
          </w:tcPr>
          <w:p w14:paraId="1F739F90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BD0D69" w14:textId="77777777" w:rsidR="00731A73" w:rsidRPr="00312B62" w:rsidRDefault="00731A73" w:rsidP="003E2C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3ED586" w14:textId="77777777" w:rsidR="00731A73" w:rsidRPr="00312B62" w:rsidRDefault="00731A73" w:rsidP="003E2C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0" w:type="dxa"/>
          </w:tcPr>
          <w:p w14:paraId="4E5A5944" w14:textId="77777777" w:rsidR="00731A73" w:rsidRPr="00312B62" w:rsidRDefault="00731A73" w:rsidP="007C2B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344BF5" w14:textId="44B898ED" w:rsidR="00743CDE" w:rsidRPr="00312B62" w:rsidRDefault="00284234" w:rsidP="00E27B87">
      <w:pPr>
        <w:jc w:val="center"/>
        <w:rPr>
          <w:rFonts w:ascii="Arial" w:hAnsi="Arial" w:cs="Arial"/>
          <w:sz w:val="24"/>
          <w:szCs w:val="24"/>
        </w:rPr>
      </w:pPr>
      <w:r w:rsidRPr="00312B62">
        <w:rPr>
          <w:rFonts w:ascii="Arial" w:hAnsi="Arial" w:cs="Arial"/>
          <w:sz w:val="24"/>
          <w:szCs w:val="24"/>
        </w:rPr>
        <w:t>____________________________________________</w:t>
      </w:r>
    </w:p>
    <w:sectPr w:rsidR="00743CDE" w:rsidRPr="00312B62" w:rsidSect="00CD0D53">
      <w:headerReference w:type="default" r:id="rId8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3AEA4" w14:textId="77777777" w:rsidR="00C13633" w:rsidRDefault="00C13633" w:rsidP="00222430">
      <w:pPr>
        <w:spacing w:after="0" w:line="240" w:lineRule="auto"/>
      </w:pPr>
      <w:r>
        <w:separator/>
      </w:r>
    </w:p>
  </w:endnote>
  <w:endnote w:type="continuationSeparator" w:id="0">
    <w:p w14:paraId="7BD0FAB9" w14:textId="77777777" w:rsidR="00C13633" w:rsidRDefault="00C13633" w:rsidP="0022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57956" w14:textId="77777777" w:rsidR="00C13633" w:rsidRDefault="00C13633" w:rsidP="00222430">
      <w:pPr>
        <w:spacing w:after="0" w:line="240" w:lineRule="auto"/>
      </w:pPr>
      <w:r>
        <w:separator/>
      </w:r>
    </w:p>
  </w:footnote>
  <w:footnote w:type="continuationSeparator" w:id="0">
    <w:p w14:paraId="6A5A106F" w14:textId="77777777" w:rsidR="00C13633" w:rsidRDefault="00C13633" w:rsidP="00222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928097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6566ABA9" w14:textId="27096B95" w:rsidR="00222430" w:rsidRPr="00A91822" w:rsidRDefault="00222430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A91822">
          <w:rPr>
            <w:rFonts w:ascii="Arial" w:hAnsi="Arial" w:cs="Arial"/>
            <w:sz w:val="24"/>
            <w:szCs w:val="24"/>
          </w:rPr>
          <w:fldChar w:fldCharType="begin"/>
        </w:r>
        <w:r w:rsidRPr="00A91822">
          <w:rPr>
            <w:rFonts w:ascii="Arial" w:hAnsi="Arial" w:cs="Arial"/>
            <w:sz w:val="24"/>
            <w:szCs w:val="24"/>
          </w:rPr>
          <w:instrText>PAGE   \* MERGEFORMAT</w:instrText>
        </w:r>
        <w:r w:rsidRPr="00A91822">
          <w:rPr>
            <w:rFonts w:ascii="Arial" w:hAnsi="Arial" w:cs="Arial"/>
            <w:sz w:val="24"/>
            <w:szCs w:val="24"/>
          </w:rPr>
          <w:fldChar w:fldCharType="separate"/>
        </w:r>
        <w:r w:rsidR="00C93EF5" w:rsidRPr="00A91822">
          <w:rPr>
            <w:rFonts w:ascii="Arial" w:hAnsi="Arial" w:cs="Arial"/>
            <w:noProof/>
            <w:sz w:val="24"/>
            <w:szCs w:val="24"/>
          </w:rPr>
          <w:t>2</w:t>
        </w:r>
        <w:r w:rsidRPr="00A91822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3EEC6E91" w14:textId="77777777" w:rsidR="00222430" w:rsidRDefault="0022243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33695"/>
    <w:multiLevelType w:val="hybridMultilevel"/>
    <w:tmpl w:val="56964E34"/>
    <w:lvl w:ilvl="0" w:tplc="AAF04526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683E5549"/>
    <w:multiLevelType w:val="multilevel"/>
    <w:tmpl w:val="11E6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C55C0C"/>
    <w:multiLevelType w:val="multilevel"/>
    <w:tmpl w:val="FF342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4564991">
    <w:abstractNumId w:val="0"/>
  </w:num>
  <w:num w:numId="2" w16cid:durableId="1962106655">
    <w:abstractNumId w:val="2"/>
  </w:num>
  <w:num w:numId="3" w16cid:durableId="1357731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34"/>
    <w:rsid w:val="00007A6F"/>
    <w:rsid w:val="00007F80"/>
    <w:rsid w:val="00031EC2"/>
    <w:rsid w:val="00041A07"/>
    <w:rsid w:val="0004223C"/>
    <w:rsid w:val="000422A2"/>
    <w:rsid w:val="00042687"/>
    <w:rsid w:val="000725E1"/>
    <w:rsid w:val="0007562B"/>
    <w:rsid w:val="00084ED8"/>
    <w:rsid w:val="00087BE7"/>
    <w:rsid w:val="000B15D9"/>
    <w:rsid w:val="000B167A"/>
    <w:rsid w:val="000B20EC"/>
    <w:rsid w:val="000B6B26"/>
    <w:rsid w:val="000B7C4B"/>
    <w:rsid w:val="000C23D1"/>
    <w:rsid w:val="000C6039"/>
    <w:rsid w:val="000D00E1"/>
    <w:rsid w:val="000E25AB"/>
    <w:rsid w:val="000F339E"/>
    <w:rsid w:val="000F5E08"/>
    <w:rsid w:val="000F7727"/>
    <w:rsid w:val="0010629D"/>
    <w:rsid w:val="00134A40"/>
    <w:rsid w:val="00142102"/>
    <w:rsid w:val="00167185"/>
    <w:rsid w:val="00172296"/>
    <w:rsid w:val="00173190"/>
    <w:rsid w:val="0018005C"/>
    <w:rsid w:val="00186A8E"/>
    <w:rsid w:val="00197308"/>
    <w:rsid w:val="001A08B2"/>
    <w:rsid w:val="001A666A"/>
    <w:rsid w:val="001B3F20"/>
    <w:rsid w:val="001B4143"/>
    <w:rsid w:val="001B709D"/>
    <w:rsid w:val="001B7CFC"/>
    <w:rsid w:val="001E37DA"/>
    <w:rsid w:val="001E56E2"/>
    <w:rsid w:val="001E7868"/>
    <w:rsid w:val="001F7F64"/>
    <w:rsid w:val="0020004D"/>
    <w:rsid w:val="00202FED"/>
    <w:rsid w:val="00222430"/>
    <w:rsid w:val="00223047"/>
    <w:rsid w:val="002311E3"/>
    <w:rsid w:val="00240ABA"/>
    <w:rsid w:val="00245119"/>
    <w:rsid w:val="0025760E"/>
    <w:rsid w:val="002626F5"/>
    <w:rsid w:val="00267529"/>
    <w:rsid w:val="00274170"/>
    <w:rsid w:val="00276ECE"/>
    <w:rsid w:val="00284234"/>
    <w:rsid w:val="00286A18"/>
    <w:rsid w:val="00292549"/>
    <w:rsid w:val="002A69AF"/>
    <w:rsid w:val="002B6B1A"/>
    <w:rsid w:val="002B7F9B"/>
    <w:rsid w:val="002C138A"/>
    <w:rsid w:val="002E764B"/>
    <w:rsid w:val="002F2DD5"/>
    <w:rsid w:val="00304115"/>
    <w:rsid w:val="00312B62"/>
    <w:rsid w:val="00325932"/>
    <w:rsid w:val="00325CA0"/>
    <w:rsid w:val="003273E0"/>
    <w:rsid w:val="003614A4"/>
    <w:rsid w:val="00364512"/>
    <w:rsid w:val="00365620"/>
    <w:rsid w:val="003709E8"/>
    <w:rsid w:val="00372F06"/>
    <w:rsid w:val="00384F99"/>
    <w:rsid w:val="003928FA"/>
    <w:rsid w:val="00395C88"/>
    <w:rsid w:val="003A1085"/>
    <w:rsid w:val="003A30EC"/>
    <w:rsid w:val="003D218F"/>
    <w:rsid w:val="003E2C9A"/>
    <w:rsid w:val="003F3D29"/>
    <w:rsid w:val="003F5E2B"/>
    <w:rsid w:val="004060CC"/>
    <w:rsid w:val="00407DA9"/>
    <w:rsid w:val="00410A65"/>
    <w:rsid w:val="0041324B"/>
    <w:rsid w:val="00414265"/>
    <w:rsid w:val="00435015"/>
    <w:rsid w:val="00445F47"/>
    <w:rsid w:val="00453CC0"/>
    <w:rsid w:val="00466DBE"/>
    <w:rsid w:val="00467FC6"/>
    <w:rsid w:val="0047060A"/>
    <w:rsid w:val="004716E0"/>
    <w:rsid w:val="004729CF"/>
    <w:rsid w:val="0048659D"/>
    <w:rsid w:val="00490100"/>
    <w:rsid w:val="004A0111"/>
    <w:rsid w:val="004E0229"/>
    <w:rsid w:val="004E1F9C"/>
    <w:rsid w:val="004F7FC6"/>
    <w:rsid w:val="00504650"/>
    <w:rsid w:val="00507B9A"/>
    <w:rsid w:val="00512389"/>
    <w:rsid w:val="005175C0"/>
    <w:rsid w:val="00517E9D"/>
    <w:rsid w:val="005218F0"/>
    <w:rsid w:val="00526CAC"/>
    <w:rsid w:val="00543357"/>
    <w:rsid w:val="00561AE9"/>
    <w:rsid w:val="00566063"/>
    <w:rsid w:val="005756F2"/>
    <w:rsid w:val="005816F8"/>
    <w:rsid w:val="00595231"/>
    <w:rsid w:val="005A024C"/>
    <w:rsid w:val="005A0DDB"/>
    <w:rsid w:val="005A29B2"/>
    <w:rsid w:val="005A5F0F"/>
    <w:rsid w:val="005B40A6"/>
    <w:rsid w:val="005C500B"/>
    <w:rsid w:val="005D58C3"/>
    <w:rsid w:val="005D66D9"/>
    <w:rsid w:val="005D6BDC"/>
    <w:rsid w:val="005E17F4"/>
    <w:rsid w:val="005E194A"/>
    <w:rsid w:val="00604A89"/>
    <w:rsid w:val="00607391"/>
    <w:rsid w:val="00620536"/>
    <w:rsid w:val="00623C1B"/>
    <w:rsid w:val="006301C2"/>
    <w:rsid w:val="006333A1"/>
    <w:rsid w:val="00636F5B"/>
    <w:rsid w:val="00651ACC"/>
    <w:rsid w:val="00657DD9"/>
    <w:rsid w:val="006613C0"/>
    <w:rsid w:val="00680E12"/>
    <w:rsid w:val="006A1F73"/>
    <w:rsid w:val="006A543E"/>
    <w:rsid w:val="006A7C45"/>
    <w:rsid w:val="006B149D"/>
    <w:rsid w:val="006B74D3"/>
    <w:rsid w:val="006D6BF2"/>
    <w:rsid w:val="006E4032"/>
    <w:rsid w:val="006F0E80"/>
    <w:rsid w:val="006F41DA"/>
    <w:rsid w:val="00707432"/>
    <w:rsid w:val="00712024"/>
    <w:rsid w:val="00716978"/>
    <w:rsid w:val="00730390"/>
    <w:rsid w:val="00731A73"/>
    <w:rsid w:val="00734CB4"/>
    <w:rsid w:val="00735B35"/>
    <w:rsid w:val="00741A4C"/>
    <w:rsid w:val="00743CDE"/>
    <w:rsid w:val="007466BB"/>
    <w:rsid w:val="00757DDC"/>
    <w:rsid w:val="00767652"/>
    <w:rsid w:val="00772DA4"/>
    <w:rsid w:val="00780EB7"/>
    <w:rsid w:val="007831C7"/>
    <w:rsid w:val="00790C6B"/>
    <w:rsid w:val="007920B9"/>
    <w:rsid w:val="007936CE"/>
    <w:rsid w:val="007A4954"/>
    <w:rsid w:val="007A7E47"/>
    <w:rsid w:val="007B344E"/>
    <w:rsid w:val="007C2BAD"/>
    <w:rsid w:val="007D1B7C"/>
    <w:rsid w:val="007D4133"/>
    <w:rsid w:val="007E2E5D"/>
    <w:rsid w:val="008053BE"/>
    <w:rsid w:val="00822B55"/>
    <w:rsid w:val="0084129A"/>
    <w:rsid w:val="00847679"/>
    <w:rsid w:val="00853155"/>
    <w:rsid w:val="0085388A"/>
    <w:rsid w:val="00856E7E"/>
    <w:rsid w:val="0087077E"/>
    <w:rsid w:val="00874917"/>
    <w:rsid w:val="00877028"/>
    <w:rsid w:val="00891880"/>
    <w:rsid w:val="00897021"/>
    <w:rsid w:val="008A2749"/>
    <w:rsid w:val="008A3142"/>
    <w:rsid w:val="008B23F7"/>
    <w:rsid w:val="008B6138"/>
    <w:rsid w:val="008C29DA"/>
    <w:rsid w:val="008C634C"/>
    <w:rsid w:val="008D33B4"/>
    <w:rsid w:val="008E1919"/>
    <w:rsid w:val="008E725F"/>
    <w:rsid w:val="008F707D"/>
    <w:rsid w:val="00900531"/>
    <w:rsid w:val="0090154B"/>
    <w:rsid w:val="00901A15"/>
    <w:rsid w:val="00902657"/>
    <w:rsid w:val="00902741"/>
    <w:rsid w:val="00907508"/>
    <w:rsid w:val="00916680"/>
    <w:rsid w:val="00923B01"/>
    <w:rsid w:val="00926EE2"/>
    <w:rsid w:val="009433C3"/>
    <w:rsid w:val="00943A67"/>
    <w:rsid w:val="00943BF9"/>
    <w:rsid w:val="00943D8D"/>
    <w:rsid w:val="00946824"/>
    <w:rsid w:val="009518BC"/>
    <w:rsid w:val="00952BF2"/>
    <w:rsid w:val="00957A0F"/>
    <w:rsid w:val="00960AF6"/>
    <w:rsid w:val="00962E6A"/>
    <w:rsid w:val="009637B5"/>
    <w:rsid w:val="0098162B"/>
    <w:rsid w:val="00984A27"/>
    <w:rsid w:val="009A196E"/>
    <w:rsid w:val="009B05B7"/>
    <w:rsid w:val="009B612A"/>
    <w:rsid w:val="009D6DF8"/>
    <w:rsid w:val="009E04B3"/>
    <w:rsid w:val="009E52F5"/>
    <w:rsid w:val="009F3039"/>
    <w:rsid w:val="00A00CE5"/>
    <w:rsid w:val="00A073BB"/>
    <w:rsid w:val="00A13333"/>
    <w:rsid w:val="00A20E25"/>
    <w:rsid w:val="00A4087E"/>
    <w:rsid w:val="00A42A9B"/>
    <w:rsid w:val="00A44D5F"/>
    <w:rsid w:val="00A52EAB"/>
    <w:rsid w:val="00A55F0D"/>
    <w:rsid w:val="00A63A76"/>
    <w:rsid w:val="00A86294"/>
    <w:rsid w:val="00A86295"/>
    <w:rsid w:val="00A91822"/>
    <w:rsid w:val="00AB1A0E"/>
    <w:rsid w:val="00AB6F8A"/>
    <w:rsid w:val="00AC7EE2"/>
    <w:rsid w:val="00AD62E4"/>
    <w:rsid w:val="00B06116"/>
    <w:rsid w:val="00B16D93"/>
    <w:rsid w:val="00B23553"/>
    <w:rsid w:val="00B3147A"/>
    <w:rsid w:val="00B3358F"/>
    <w:rsid w:val="00B4354E"/>
    <w:rsid w:val="00B5555B"/>
    <w:rsid w:val="00B62199"/>
    <w:rsid w:val="00B8655F"/>
    <w:rsid w:val="00B86896"/>
    <w:rsid w:val="00BA5824"/>
    <w:rsid w:val="00BB16EA"/>
    <w:rsid w:val="00BB2B80"/>
    <w:rsid w:val="00BB309D"/>
    <w:rsid w:val="00BB4C92"/>
    <w:rsid w:val="00BC2482"/>
    <w:rsid w:val="00BC682E"/>
    <w:rsid w:val="00BC74E2"/>
    <w:rsid w:val="00BD0630"/>
    <w:rsid w:val="00BE3700"/>
    <w:rsid w:val="00BE6B99"/>
    <w:rsid w:val="00BF0CDA"/>
    <w:rsid w:val="00C13633"/>
    <w:rsid w:val="00C27302"/>
    <w:rsid w:val="00C31FAC"/>
    <w:rsid w:val="00C37B07"/>
    <w:rsid w:val="00C4168D"/>
    <w:rsid w:val="00C42253"/>
    <w:rsid w:val="00C52D0D"/>
    <w:rsid w:val="00C56969"/>
    <w:rsid w:val="00C57F6A"/>
    <w:rsid w:val="00C763D0"/>
    <w:rsid w:val="00C8289E"/>
    <w:rsid w:val="00C853A9"/>
    <w:rsid w:val="00C93EF5"/>
    <w:rsid w:val="00CB0474"/>
    <w:rsid w:val="00CB50B4"/>
    <w:rsid w:val="00CD0D53"/>
    <w:rsid w:val="00CD27BA"/>
    <w:rsid w:val="00CF6362"/>
    <w:rsid w:val="00D3610E"/>
    <w:rsid w:val="00D41B30"/>
    <w:rsid w:val="00D53E06"/>
    <w:rsid w:val="00D600C0"/>
    <w:rsid w:val="00D66B80"/>
    <w:rsid w:val="00D710BD"/>
    <w:rsid w:val="00D75633"/>
    <w:rsid w:val="00D76A4E"/>
    <w:rsid w:val="00D81D82"/>
    <w:rsid w:val="00D87DD8"/>
    <w:rsid w:val="00DC5F31"/>
    <w:rsid w:val="00DD112F"/>
    <w:rsid w:val="00DD7778"/>
    <w:rsid w:val="00E15452"/>
    <w:rsid w:val="00E25828"/>
    <w:rsid w:val="00E26853"/>
    <w:rsid w:val="00E27B87"/>
    <w:rsid w:val="00E4060B"/>
    <w:rsid w:val="00E47966"/>
    <w:rsid w:val="00E82CC1"/>
    <w:rsid w:val="00E82F28"/>
    <w:rsid w:val="00EE5F92"/>
    <w:rsid w:val="00EE6BD5"/>
    <w:rsid w:val="00F55D11"/>
    <w:rsid w:val="00F63A0F"/>
    <w:rsid w:val="00F65112"/>
    <w:rsid w:val="00F80AD3"/>
    <w:rsid w:val="00F826A2"/>
    <w:rsid w:val="00F945E3"/>
    <w:rsid w:val="00FA2CE1"/>
    <w:rsid w:val="00FB1C2C"/>
    <w:rsid w:val="00FF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0E9CF"/>
  <w15:chartTrackingRefBased/>
  <w15:docId w15:val="{AE10DF10-A199-49DF-B5F2-9624E37F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4234"/>
    <w:pPr>
      <w:spacing w:after="160" w:line="259" w:lineRule="auto"/>
      <w:ind w:firstLine="0"/>
      <w:jc w:val="left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918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84234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284234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28423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ntrats">
    <w:name w:val="header"/>
    <w:basedOn w:val="prastasis"/>
    <w:link w:val="AntratsDiagrama"/>
    <w:uiPriority w:val="99"/>
    <w:unhideWhenUsed/>
    <w:rsid w:val="002224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430"/>
  </w:style>
  <w:style w:type="paragraph" w:styleId="Porat">
    <w:name w:val="footer"/>
    <w:basedOn w:val="prastasis"/>
    <w:link w:val="PoratDiagrama"/>
    <w:uiPriority w:val="99"/>
    <w:unhideWhenUsed/>
    <w:rsid w:val="002224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430"/>
  </w:style>
  <w:style w:type="character" w:styleId="Komentaronuoroda">
    <w:name w:val="annotation reference"/>
    <w:basedOn w:val="Numatytasispastraiposriftas"/>
    <w:uiPriority w:val="99"/>
    <w:semiHidden/>
    <w:unhideWhenUsed/>
    <w:rsid w:val="00C828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828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8289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28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289E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46824"/>
    <w:pPr>
      <w:ind w:firstLine="0"/>
      <w:jc w:val="left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A918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areigos">
    <w:name w:val="Pareigos"/>
    <w:rsid w:val="008C634C"/>
    <w:rPr>
      <w:rFonts w:ascii="TimesLT" w:hAnsi="TimesLT" w:cs="TimesLT" w:hint="default"/>
      <w:caps/>
      <w:sz w:val="24"/>
    </w:rPr>
  </w:style>
  <w:style w:type="paragraph" w:styleId="Sraopastraipa">
    <w:name w:val="List Paragraph"/>
    <w:basedOn w:val="prastasis"/>
    <w:uiPriority w:val="34"/>
    <w:qFormat/>
    <w:rsid w:val="003928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47AAB-23DF-4B51-8A93-40DA66FD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11415</Words>
  <Characters>6507</Characters>
  <Application>Microsoft Office Word</Application>
  <DocSecurity>0</DocSecurity>
  <Lines>54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Jonelaitis</dc:creator>
  <cp:keywords/>
  <dc:description/>
  <cp:lastModifiedBy>Viktorija Bakšinskytė</cp:lastModifiedBy>
  <cp:revision>2</cp:revision>
  <dcterms:created xsi:type="dcterms:W3CDTF">2026-02-12T08:11:00Z</dcterms:created>
  <dcterms:modified xsi:type="dcterms:W3CDTF">2026-02-12T08:11:00Z</dcterms:modified>
</cp:coreProperties>
</file>